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9BA" w:rsidRDefault="00FB5501" w:rsidP="00C66438">
      <w:pPr>
        <w:tabs>
          <w:tab w:val="center" w:pos="4680"/>
        </w:tabs>
      </w:pPr>
      <w:r>
        <w:rPr>
          <w:noProof/>
        </w:rPr>
        <mc:AlternateContent>
          <mc:Choice Requires="wpg">
            <w:drawing>
              <wp:anchor distT="0" distB="0" distL="114300" distR="114300" simplePos="0" relativeHeight="251659264" behindDoc="1" locked="0" layoutInCell="1" allowOverlap="1" wp14:anchorId="1E7347A9" wp14:editId="4790E6B3">
                <wp:simplePos x="0" y="0"/>
                <wp:positionH relativeFrom="page">
                  <wp:posOffset>5128260</wp:posOffset>
                </wp:positionH>
                <wp:positionV relativeFrom="page">
                  <wp:posOffset>59216</wp:posOffset>
                </wp:positionV>
                <wp:extent cx="2587625" cy="2651760"/>
                <wp:effectExtent l="0" t="0" r="3175" b="0"/>
                <wp:wrapTight wrapText="bothSides">
                  <wp:wrapPolygon edited="0">
                    <wp:start x="636" y="0"/>
                    <wp:lineTo x="636" y="17379"/>
                    <wp:lineTo x="0" y="18621"/>
                    <wp:lineTo x="0" y="21414"/>
                    <wp:lineTo x="636" y="21414"/>
                    <wp:lineTo x="21467" y="21414"/>
                    <wp:lineTo x="21467" y="0"/>
                    <wp:lineTo x="636" y="0"/>
                  </wp:wrapPolygon>
                </wp:wrapTight>
                <wp:docPr id="8" name="Group 8"/>
                <wp:cNvGraphicFramePr/>
                <a:graphic xmlns:a="http://schemas.openxmlformats.org/drawingml/2006/main">
                  <a:graphicData uri="http://schemas.microsoft.com/office/word/2010/wordprocessingGroup">
                    <wpg:wgp>
                      <wpg:cNvGrpSpPr/>
                      <wpg:grpSpPr>
                        <a:xfrm>
                          <a:off x="0" y="0"/>
                          <a:ext cx="2587625" cy="2651760"/>
                          <a:chOff x="-3675" y="0"/>
                          <a:chExt cx="2592737" cy="2654300"/>
                        </a:xfrm>
                      </wpg:grpSpPr>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7642" y="0"/>
                            <a:ext cx="2471420" cy="2654300"/>
                          </a:xfrm>
                          <a:prstGeom prst="rect">
                            <a:avLst/>
                          </a:prstGeom>
                        </pic:spPr>
                      </pic:pic>
                      <wps:wsp>
                        <wps:cNvPr id="20" name="Text Box 18"/>
                        <wps:cNvSpPr txBox="1">
                          <a:spLocks noChangeArrowheads="1"/>
                        </wps:cNvSpPr>
                        <wps:spPr bwMode="auto">
                          <a:xfrm>
                            <a:off x="-3675" y="2283111"/>
                            <a:ext cx="1464310" cy="341630"/>
                          </a:xfrm>
                          <a:prstGeom prst="rect">
                            <a:avLst/>
                          </a:prstGeom>
                          <a:gradFill>
                            <a:gsLst>
                              <a:gs pos="0">
                                <a:schemeClr val="bg1">
                                  <a:alpha val="0"/>
                                </a:schemeClr>
                              </a:gs>
                              <a:gs pos="100000">
                                <a:srgbClr val="FFFFFF"/>
                              </a:gs>
                              <a:gs pos="10000">
                                <a:schemeClr val="bg1">
                                  <a:lumMod val="100000"/>
                                  <a:lumOff val="0"/>
                                </a:schemeClr>
                              </a:gs>
                              <a:gs pos="100000">
                                <a:schemeClr val="bg1">
                                  <a:lumMod val="100000"/>
                                  <a:lumOff val="0"/>
                                  <a:alpha val="0"/>
                                </a:schemeClr>
                              </a:gs>
                            </a:gsLst>
                            <a:lin ang="5400000" scaled="1"/>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B5501" w:rsidRPr="00105068" w:rsidRDefault="00FA32E5" w:rsidP="00FB5501">
                              <w:pPr>
                                <w:spacing w:line="272" w:lineRule="exact"/>
                                <w:jc w:val="right"/>
                                <w:rPr>
                                  <w:color w:val="0000FF" w:themeColor="hyperlink"/>
                                  <w:sz w:val="19"/>
                                  <w:szCs w:val="18"/>
                                </w:rPr>
                              </w:pPr>
                              <w:hyperlink r:id="rId9" w:history="1">
                                <w:r w:rsidR="00FB5501" w:rsidRPr="00105068">
                                  <w:rPr>
                                    <w:rStyle w:val="Hyperlink"/>
                                    <w:sz w:val="19"/>
                                    <w:szCs w:val="18"/>
                                  </w:rPr>
                                  <w:t>mark@firstlightgroup.com</w:t>
                                </w:r>
                              </w:hyperlink>
                              <w:r w:rsidR="00FB5501" w:rsidRPr="00105068">
                                <w:rPr>
                                  <w:color w:val="0000FF" w:themeColor="hyperlink"/>
                                  <w:sz w:val="19"/>
                                  <w:szCs w:val="18"/>
                                </w:rPr>
                                <w:t xml:space="preserve"> </w:t>
                              </w:r>
                            </w:p>
                            <w:p w:rsidR="00FB5501" w:rsidRPr="00105068" w:rsidRDefault="00FA32E5" w:rsidP="00FB5501">
                              <w:pPr>
                                <w:spacing w:line="272" w:lineRule="exact"/>
                                <w:jc w:val="right"/>
                                <w:rPr>
                                  <w:color w:val="0000FF" w:themeColor="hyperlink"/>
                                  <w:sz w:val="19"/>
                                  <w:szCs w:val="18"/>
                                </w:rPr>
                              </w:pPr>
                              <w:hyperlink r:id="rId10" w:history="1">
                                <w:r w:rsidR="00FB5501" w:rsidRPr="00105068">
                                  <w:rPr>
                                    <w:rStyle w:val="Hyperlink"/>
                                    <w:sz w:val="19"/>
                                    <w:szCs w:val="18"/>
                                  </w:rPr>
                                  <w:t>www.firstlightgroup.com</w:t>
                                </w:r>
                              </w:hyperlink>
                              <w:r w:rsidR="00FB5501" w:rsidRPr="00105068">
                                <w:rPr>
                                  <w:color w:val="0000FF" w:themeColor="hyperlink"/>
                                  <w:sz w:val="19"/>
                                  <w:szCs w:val="18"/>
                                </w:rPr>
                                <w:t xml:space="preserve">   </w:t>
                              </w:r>
                            </w:p>
                          </w:txbxContent>
                        </wps:txbx>
                        <wps:bodyPr rot="0" vert="horz" wrap="square" lIns="0" tIns="0" rIns="4572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E7347A9" id="Group 8" o:spid="_x0000_s1026" style="position:absolute;margin-left:403.8pt;margin-top:4.65pt;width:203.75pt;height:208.8pt;z-index:-251657216;mso-position-horizontal-relative:page;mso-position-vertical-relative:page;mso-width-relative:margin;mso-height-relative:margin" coordorigin="-36" coordsize="25927,26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176;width:24714;height:26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h4f/DAAAA2gAAAA8AAABkcnMvZG93bnJldi54bWxEj09rAjEUxO9Cv0N4BS+iWT3Uuhql+Acs&#10;FEEr4vGxeW6Wbl6WJOr22zcFweMwM79hZovW1uJGPlSOFQwHGQjiwumKSwXH703/HUSIyBprx6Tg&#10;lwIs5i+dGeba3XlPt0MsRYJwyFGBibHJpQyFIYth4Bri5F2ctxiT9KXUHu8Jbms5yrI3abHitGCw&#10;oaWh4udwtQro/Pk1Mqv1sLcz1p/qydbv3Fmp7mv7MQURqY3P8KO91QrG8H8l3Q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SHh/8MAAADaAAAADwAAAAAAAAAAAAAAAACf&#10;AgAAZHJzL2Rvd25yZXYueG1sUEsFBgAAAAAEAAQA9wAAAI8DAAAAAA==&#10;">
                  <v:imagedata r:id="rId11" o:title=""/>
                  <v:path arrowok="t"/>
                </v:shape>
                <v:shapetype id="_x0000_t202" coordsize="21600,21600" o:spt="202" path="m,l,21600r21600,l21600,xe">
                  <v:stroke joinstyle="miter"/>
                  <v:path gradientshapeok="t" o:connecttype="rect"/>
                </v:shapetype>
                <v:shape id="Text Box 18" o:spid="_x0000_s1028" type="#_x0000_t202" style="position:absolute;left:-36;top:22831;width:14642;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QyQ78A&#10;AADbAAAADwAAAGRycy9kb3ducmV2LnhtbERPS2rDMBDdF3oHMYXuarlZlOJGCSGhOF2V2D3AYE0s&#10;Y2tkJPmTnL5aFLp8vP92v9pBzORD51jBa5aDIG6c7rhV8FN/vryDCBFZ4+CYFNwowH73+LDFQruF&#10;LzRXsRUphEOBCkyMYyFlaAxZDJkbiRN3dd5iTNC3UntcUrgd5CbP36TFjlODwZGOhpq+mqyC0/3r&#10;u539ufa2LPXU42Vae6PU89N6+AARaY3/4j/3WSvYpPXpS/oB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xDJDvwAAANsAAAAPAAAAAAAAAAAAAAAAAJgCAABkcnMvZG93bnJl&#10;di54bWxQSwUGAAAAAAQABAD1AAAAhAMAAAAA&#10;" fillcolor="white [3212]" stroked="f" strokeweight=".5pt">
                  <v:fill opacity="0" color2="white [3212]" o:opacity2="0" colors="0 white;6554f white;1 white;1 white" focus="100%" type="gradient"/>
                  <v:textbox inset="0,0,3.6pt,0">
                    <w:txbxContent>
                      <w:p w:rsidR="00FB5501" w:rsidRPr="00105068" w:rsidRDefault="00FA32E5" w:rsidP="00FB5501">
                        <w:pPr>
                          <w:spacing w:line="272" w:lineRule="exact"/>
                          <w:jc w:val="right"/>
                          <w:rPr>
                            <w:color w:val="0000FF" w:themeColor="hyperlink"/>
                            <w:sz w:val="19"/>
                            <w:szCs w:val="18"/>
                          </w:rPr>
                        </w:pPr>
                        <w:hyperlink r:id="rId12" w:history="1">
                          <w:r w:rsidR="00FB5501" w:rsidRPr="00105068">
                            <w:rPr>
                              <w:rStyle w:val="Hyperlink"/>
                              <w:sz w:val="19"/>
                              <w:szCs w:val="18"/>
                            </w:rPr>
                            <w:t>mark@firstlightgroup.com</w:t>
                          </w:r>
                        </w:hyperlink>
                        <w:r w:rsidR="00FB5501" w:rsidRPr="00105068">
                          <w:rPr>
                            <w:color w:val="0000FF" w:themeColor="hyperlink"/>
                            <w:sz w:val="19"/>
                            <w:szCs w:val="18"/>
                          </w:rPr>
                          <w:t xml:space="preserve"> </w:t>
                        </w:r>
                      </w:p>
                      <w:p w:rsidR="00FB5501" w:rsidRPr="00105068" w:rsidRDefault="00FA32E5" w:rsidP="00FB5501">
                        <w:pPr>
                          <w:spacing w:line="272" w:lineRule="exact"/>
                          <w:jc w:val="right"/>
                          <w:rPr>
                            <w:color w:val="0000FF" w:themeColor="hyperlink"/>
                            <w:sz w:val="19"/>
                            <w:szCs w:val="18"/>
                          </w:rPr>
                        </w:pPr>
                        <w:hyperlink r:id="rId13" w:history="1">
                          <w:r w:rsidR="00FB5501" w:rsidRPr="00105068">
                            <w:rPr>
                              <w:rStyle w:val="Hyperlink"/>
                              <w:sz w:val="19"/>
                              <w:szCs w:val="18"/>
                            </w:rPr>
                            <w:t>www.firstlightgroup.com</w:t>
                          </w:r>
                        </w:hyperlink>
                        <w:r w:rsidR="00FB5501" w:rsidRPr="00105068">
                          <w:rPr>
                            <w:color w:val="0000FF" w:themeColor="hyperlink"/>
                            <w:sz w:val="19"/>
                            <w:szCs w:val="18"/>
                          </w:rPr>
                          <w:t xml:space="preserve">   </w:t>
                        </w:r>
                      </w:p>
                    </w:txbxContent>
                  </v:textbox>
                </v:shape>
                <w10:wrap type="tight" anchorx="page" anchory="page"/>
              </v:group>
            </w:pict>
          </mc:Fallback>
        </mc:AlternateContent>
      </w:r>
      <w:r w:rsidR="00286AFE">
        <w:tab/>
      </w:r>
      <w:r w:rsidR="008E211B">
        <w:t>MEMORANDUM</w:t>
      </w:r>
    </w:p>
    <w:p w:rsidR="00286AFE" w:rsidRDefault="00286AFE" w:rsidP="00C66438">
      <w:pPr>
        <w:tabs>
          <w:tab w:val="center" w:pos="4680"/>
        </w:tabs>
      </w:pPr>
    </w:p>
    <w:p w:rsidR="003D2AC2" w:rsidRDefault="003E19C0" w:rsidP="00286AFE">
      <w:pPr>
        <w:tabs>
          <w:tab w:val="center" w:pos="4680"/>
        </w:tabs>
      </w:pPr>
      <w:r>
        <w:t>To</w:t>
      </w:r>
      <w:r w:rsidR="00286AFE">
        <w:t>:</w:t>
      </w:r>
      <w:r w:rsidR="003D2AC2">
        <w:t xml:space="preserve"> </w:t>
      </w:r>
      <w:r w:rsidR="00D7664D" w:rsidRPr="00D7664D">
        <w:rPr>
          <w:highlight w:val="black"/>
        </w:rPr>
        <w:t>Howard Brown Heath</w:t>
      </w:r>
      <w:r w:rsidR="001C6741">
        <w:t xml:space="preserve"> Executive Leadership Team</w:t>
      </w:r>
    </w:p>
    <w:p w:rsidR="00286AFE" w:rsidRDefault="006053BE" w:rsidP="00286AFE">
      <w:pPr>
        <w:tabs>
          <w:tab w:val="center" w:pos="4680"/>
        </w:tabs>
      </w:pPr>
      <w:r>
        <w:t>F</w:t>
      </w:r>
      <w:r w:rsidR="003E19C0">
        <w:t>rom</w:t>
      </w:r>
      <w:r>
        <w:t>:</w:t>
      </w:r>
      <w:r w:rsidR="003D2AC2">
        <w:t xml:space="preserve"> </w:t>
      </w:r>
      <w:r>
        <w:t>Mark Light</w:t>
      </w:r>
    </w:p>
    <w:p w:rsidR="003D2AC2" w:rsidRDefault="003D2AC2" w:rsidP="00286AFE">
      <w:pPr>
        <w:tabs>
          <w:tab w:val="center" w:pos="4680"/>
        </w:tabs>
      </w:pPr>
      <w:r>
        <w:t>R</w:t>
      </w:r>
      <w:r w:rsidR="003E19C0">
        <w:t>e</w:t>
      </w:r>
      <w:r>
        <w:t xml:space="preserve">: </w:t>
      </w:r>
      <w:r w:rsidR="00D7664D" w:rsidRPr="00D7664D">
        <w:rPr>
          <w:highlight w:val="black"/>
        </w:rPr>
        <w:t>HBH</w:t>
      </w:r>
      <w:r w:rsidR="001C6741">
        <w:t xml:space="preserve"> ELT </w:t>
      </w:r>
      <w:r w:rsidR="003A6B9C">
        <w:t xml:space="preserve">August 22 </w:t>
      </w:r>
      <w:r w:rsidR="001C6741">
        <w:t xml:space="preserve">Meeting </w:t>
      </w:r>
      <w:r w:rsidR="003A6B9C">
        <w:t>Summary</w:t>
      </w:r>
    </w:p>
    <w:p w:rsidR="003D2AC2" w:rsidRPr="008E211B" w:rsidRDefault="00BC17B2" w:rsidP="003D2AC2">
      <w:pPr>
        <w:pBdr>
          <w:bottom w:val="single" w:sz="4" w:space="1" w:color="auto"/>
        </w:pBdr>
        <w:tabs>
          <w:tab w:val="center" w:pos="4680"/>
        </w:tabs>
        <w:rPr>
          <w:sz w:val="4"/>
          <w:szCs w:val="4"/>
        </w:rPr>
      </w:pPr>
      <w:r>
        <w:t>D</w:t>
      </w:r>
      <w:r w:rsidR="003E19C0">
        <w:t>ate</w:t>
      </w:r>
      <w:r>
        <w:t xml:space="preserve">: </w:t>
      </w:r>
      <w:r w:rsidR="00905F6A">
        <w:t>September 5</w:t>
      </w:r>
      <w:r w:rsidR="001C6741">
        <w:t>, 2017</w:t>
      </w:r>
      <w:r w:rsidR="008E211B">
        <w:br/>
      </w:r>
    </w:p>
    <w:p w:rsidR="003D2AC2" w:rsidRDefault="003D2AC2" w:rsidP="003D2AC2">
      <w:pPr>
        <w:tabs>
          <w:tab w:val="center" w:pos="4680"/>
        </w:tabs>
        <w:rPr>
          <w:sz w:val="4"/>
          <w:szCs w:val="4"/>
        </w:rPr>
      </w:pPr>
    </w:p>
    <w:p w:rsidR="002E21C9" w:rsidRDefault="00FB5501" w:rsidP="003D2AC2">
      <w:pPr>
        <w:tabs>
          <w:tab w:val="center" w:pos="4680"/>
        </w:tabs>
        <w:rPr>
          <w:szCs w:val="4"/>
        </w:rPr>
      </w:pPr>
      <w:r>
        <w:rPr>
          <w:szCs w:val="4"/>
        </w:rPr>
        <w:t xml:space="preserve">The purpose of this memorandum is </w:t>
      </w:r>
      <w:r w:rsidR="002E21C9">
        <w:rPr>
          <w:szCs w:val="4"/>
        </w:rPr>
        <w:t xml:space="preserve">to summarize the </w:t>
      </w:r>
      <w:r w:rsidR="00905F6A">
        <w:rPr>
          <w:szCs w:val="4"/>
        </w:rPr>
        <w:t xml:space="preserve">August 22 </w:t>
      </w:r>
      <w:r w:rsidR="002E21C9">
        <w:rPr>
          <w:szCs w:val="4"/>
        </w:rPr>
        <w:t xml:space="preserve">team </w:t>
      </w:r>
      <w:r w:rsidR="00905F6A">
        <w:rPr>
          <w:szCs w:val="4"/>
        </w:rPr>
        <w:t>meeting,</w:t>
      </w:r>
      <w:r w:rsidR="002E21C9">
        <w:rPr>
          <w:szCs w:val="4"/>
        </w:rPr>
        <w:t xml:space="preserve"> which had two </w:t>
      </w:r>
      <w:r w:rsidR="00902496">
        <w:rPr>
          <w:szCs w:val="4"/>
        </w:rPr>
        <w:t>parts</w:t>
      </w:r>
      <w:r w:rsidR="002E21C9">
        <w:rPr>
          <w:szCs w:val="4"/>
        </w:rPr>
        <w:t xml:space="preserve">. The first </w:t>
      </w:r>
      <w:r w:rsidR="00902496">
        <w:rPr>
          <w:szCs w:val="4"/>
        </w:rPr>
        <w:t xml:space="preserve">part focused on articulating </w:t>
      </w:r>
      <w:r w:rsidR="0088031A">
        <w:rPr>
          <w:szCs w:val="4"/>
        </w:rPr>
        <w:t>t</w:t>
      </w:r>
      <w:r w:rsidR="002E21C9">
        <w:rPr>
          <w:szCs w:val="4"/>
        </w:rPr>
        <w:t>he ELT</w:t>
      </w:r>
      <w:r w:rsidR="0088031A">
        <w:rPr>
          <w:szCs w:val="4"/>
        </w:rPr>
        <w:t xml:space="preserve">’s </w:t>
      </w:r>
      <w:r w:rsidR="005F3094">
        <w:rPr>
          <w:szCs w:val="4"/>
        </w:rPr>
        <w:t xml:space="preserve">culture – “How we do things around here” – </w:t>
      </w:r>
      <w:r w:rsidR="002E21C9">
        <w:rPr>
          <w:szCs w:val="4"/>
        </w:rPr>
        <w:t xml:space="preserve">and consider how </w:t>
      </w:r>
      <w:r w:rsidR="0088031A">
        <w:rPr>
          <w:szCs w:val="4"/>
        </w:rPr>
        <w:t xml:space="preserve">the ELT </w:t>
      </w:r>
      <w:r w:rsidR="002E21C9">
        <w:rPr>
          <w:szCs w:val="4"/>
        </w:rPr>
        <w:t xml:space="preserve">might better interact with the larger </w:t>
      </w:r>
      <w:r w:rsidR="00D7664D" w:rsidRPr="00D7664D">
        <w:rPr>
          <w:szCs w:val="4"/>
          <w:highlight w:val="black"/>
        </w:rPr>
        <w:t>HBH</w:t>
      </w:r>
      <w:r w:rsidR="002E21C9">
        <w:rPr>
          <w:szCs w:val="4"/>
        </w:rPr>
        <w:t xml:space="preserve"> organization.</w:t>
      </w:r>
      <w:r w:rsidR="0088031A">
        <w:rPr>
          <w:szCs w:val="4"/>
        </w:rPr>
        <w:t xml:space="preserve"> </w:t>
      </w:r>
      <w:r w:rsidR="00D51052">
        <w:rPr>
          <w:szCs w:val="4"/>
        </w:rPr>
        <w:t>The second</w:t>
      </w:r>
      <w:r w:rsidR="00905F6A">
        <w:rPr>
          <w:szCs w:val="4"/>
        </w:rPr>
        <w:t xml:space="preserve"> part dealt with </w:t>
      </w:r>
      <w:r w:rsidR="00D51052">
        <w:rPr>
          <w:szCs w:val="4"/>
        </w:rPr>
        <w:t xml:space="preserve">specific improvement opportunities </w:t>
      </w:r>
      <w:r w:rsidR="00905F6A">
        <w:rPr>
          <w:szCs w:val="4"/>
        </w:rPr>
        <w:t xml:space="preserve">from </w:t>
      </w:r>
      <w:r w:rsidR="00D51052">
        <w:rPr>
          <w:szCs w:val="4"/>
        </w:rPr>
        <w:t>the ELT Capacity Assessment.</w:t>
      </w:r>
    </w:p>
    <w:p w:rsidR="005F3094" w:rsidRDefault="005F3094" w:rsidP="003D2AC2">
      <w:pPr>
        <w:tabs>
          <w:tab w:val="center" w:pos="4680"/>
        </w:tabs>
        <w:rPr>
          <w:szCs w:val="4"/>
        </w:rPr>
      </w:pPr>
    </w:p>
    <w:p w:rsidR="005F3094" w:rsidRDefault="005F3094" w:rsidP="005F3094">
      <w:pPr>
        <w:tabs>
          <w:tab w:val="center" w:pos="4680"/>
        </w:tabs>
        <w:jc w:val="center"/>
        <w:rPr>
          <w:szCs w:val="4"/>
        </w:rPr>
      </w:pPr>
      <w:r>
        <w:rPr>
          <w:szCs w:val="4"/>
        </w:rPr>
        <w:t>ELT Culture</w:t>
      </w:r>
    </w:p>
    <w:p w:rsidR="005F3094" w:rsidRDefault="005F3094" w:rsidP="003D2AC2">
      <w:pPr>
        <w:tabs>
          <w:tab w:val="center" w:pos="4680"/>
        </w:tabs>
        <w:rPr>
          <w:szCs w:val="4"/>
        </w:rPr>
      </w:pPr>
    </w:p>
    <w:p w:rsidR="005F3094" w:rsidRDefault="0088031A" w:rsidP="003D2AC2">
      <w:pPr>
        <w:tabs>
          <w:tab w:val="center" w:pos="4680"/>
        </w:tabs>
        <w:rPr>
          <w:szCs w:val="4"/>
        </w:rPr>
      </w:pPr>
      <w:r>
        <w:rPr>
          <w:szCs w:val="4"/>
        </w:rPr>
        <w:t xml:space="preserve">Understanding the ELT </w:t>
      </w:r>
      <w:r w:rsidR="005F3094">
        <w:rPr>
          <w:szCs w:val="4"/>
        </w:rPr>
        <w:t>culture</w:t>
      </w:r>
      <w:r>
        <w:rPr>
          <w:szCs w:val="4"/>
        </w:rPr>
        <w:t xml:space="preserve"> began w</w:t>
      </w:r>
      <w:r w:rsidR="00290246">
        <w:rPr>
          <w:szCs w:val="4"/>
        </w:rPr>
        <w:t>ith self-reflection</w:t>
      </w:r>
      <w:r>
        <w:rPr>
          <w:szCs w:val="4"/>
        </w:rPr>
        <w:t xml:space="preserve"> using </w:t>
      </w:r>
      <w:r w:rsidR="002E21C9">
        <w:rPr>
          <w:szCs w:val="4"/>
        </w:rPr>
        <w:t>DiSC</w:t>
      </w:r>
      <w:r>
        <w:rPr>
          <w:szCs w:val="4"/>
        </w:rPr>
        <w:t xml:space="preserve"> profiles. </w:t>
      </w:r>
      <w:r w:rsidR="0048305B">
        <w:rPr>
          <w:szCs w:val="4"/>
        </w:rPr>
        <w:t xml:space="preserve">Though there appear </w:t>
      </w:r>
      <w:r>
        <w:rPr>
          <w:szCs w:val="4"/>
        </w:rPr>
        <w:t xml:space="preserve">to be </w:t>
      </w:r>
      <w:r w:rsidR="002E21C9">
        <w:rPr>
          <w:szCs w:val="4"/>
        </w:rPr>
        <w:t xml:space="preserve">three </w:t>
      </w:r>
      <w:r>
        <w:rPr>
          <w:szCs w:val="4"/>
        </w:rPr>
        <w:t xml:space="preserve">distinct </w:t>
      </w:r>
      <w:r w:rsidR="0048305B">
        <w:rPr>
          <w:szCs w:val="4"/>
        </w:rPr>
        <w:t>DiSC groupings wit</w:t>
      </w:r>
      <w:r w:rsidR="002E21C9">
        <w:rPr>
          <w:szCs w:val="4"/>
        </w:rPr>
        <w:t>hin the ELT</w:t>
      </w:r>
      <w:r w:rsidR="0048305B">
        <w:rPr>
          <w:szCs w:val="4"/>
        </w:rPr>
        <w:t xml:space="preserve">, the DiSC </w:t>
      </w:r>
      <w:r w:rsidR="00905F6A">
        <w:rPr>
          <w:szCs w:val="4"/>
        </w:rPr>
        <w:t xml:space="preserve">generally </w:t>
      </w:r>
      <w:r w:rsidR="0048305B">
        <w:rPr>
          <w:szCs w:val="4"/>
        </w:rPr>
        <w:t xml:space="preserve">suggests </w:t>
      </w:r>
      <w:r w:rsidR="00905F6A">
        <w:rPr>
          <w:szCs w:val="4"/>
        </w:rPr>
        <w:t xml:space="preserve">a culture that </w:t>
      </w:r>
      <w:r w:rsidR="0048305B">
        <w:rPr>
          <w:szCs w:val="4"/>
        </w:rPr>
        <w:t>enthusiastic</w:t>
      </w:r>
      <w:r w:rsidR="00905F6A">
        <w:rPr>
          <w:szCs w:val="4"/>
        </w:rPr>
        <w:t>ally</w:t>
      </w:r>
      <w:r w:rsidR="0048305B">
        <w:rPr>
          <w:szCs w:val="4"/>
        </w:rPr>
        <w:t xml:space="preserve"> drive</w:t>
      </w:r>
      <w:r w:rsidR="00905F6A">
        <w:rPr>
          <w:szCs w:val="4"/>
        </w:rPr>
        <w:t>s for results:</w:t>
      </w:r>
    </w:p>
    <w:p w:rsidR="00BC17B2" w:rsidRDefault="002E2211" w:rsidP="009E2DC0">
      <w:pPr>
        <w:tabs>
          <w:tab w:val="center" w:pos="4680"/>
        </w:tabs>
        <w:jc w:val="center"/>
        <w:rPr>
          <w:szCs w:val="4"/>
        </w:rPr>
      </w:pPr>
      <w:r w:rsidRPr="002E2211">
        <w:rPr>
          <w:noProof/>
          <w:szCs w:val="4"/>
        </w:rPr>
        <w:drawing>
          <wp:inline distT="0" distB="0" distL="0" distR="0">
            <wp:extent cx="4185285" cy="416179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5285" cy="4161790"/>
                    </a:xfrm>
                    <a:prstGeom prst="rect">
                      <a:avLst/>
                    </a:prstGeom>
                    <a:noFill/>
                    <a:ln>
                      <a:noFill/>
                    </a:ln>
                  </pic:spPr>
                </pic:pic>
              </a:graphicData>
            </a:graphic>
          </wp:inline>
        </w:drawing>
      </w:r>
    </w:p>
    <w:p w:rsidR="009E2DC0" w:rsidRDefault="009E2DC0" w:rsidP="009E2DC0"/>
    <w:p w:rsidR="002E2211" w:rsidRDefault="000E3FFE">
      <w:r>
        <w:t xml:space="preserve">For the complete </w:t>
      </w:r>
      <w:r w:rsidR="00637B22">
        <w:t xml:space="preserve">DiSC Summary including </w:t>
      </w:r>
      <w:r w:rsidR="00350BF5">
        <w:t xml:space="preserve">short profiles of </w:t>
      </w:r>
      <w:r w:rsidR="00637B22">
        <w:t>each team member’s motivators and stressors</w:t>
      </w:r>
      <w:r w:rsidR="00350BF5">
        <w:t>,</w:t>
      </w:r>
      <w:r w:rsidR="00350BF5" w:rsidRPr="007000A6">
        <w:t xml:space="preserve"> </w:t>
      </w:r>
      <w:hyperlink r:id="rId15" w:history="1">
        <w:r w:rsidRPr="00AA1F8A">
          <w:rPr>
            <w:rStyle w:val="Hyperlink"/>
          </w:rPr>
          <w:t>click here</w:t>
        </w:r>
      </w:hyperlink>
      <w:r>
        <w:t xml:space="preserve">. </w:t>
      </w:r>
      <w:r w:rsidR="002E2211">
        <w:br w:type="page"/>
      </w:r>
    </w:p>
    <w:p w:rsidR="009E2DC0" w:rsidRDefault="00905F6A" w:rsidP="009E2DC0">
      <w:bookmarkStart w:id="0" w:name="_GoBack"/>
      <w:bookmarkEnd w:id="0"/>
      <w:r>
        <w:lastRenderedPageBreak/>
        <w:t xml:space="preserve">After the DiSC review, the ELT </w:t>
      </w:r>
      <w:r w:rsidR="0088031A">
        <w:t>generated ideas</w:t>
      </w:r>
      <w:r w:rsidR="002E2211">
        <w:t xml:space="preserve"> </w:t>
      </w:r>
      <w:r w:rsidR="00221898">
        <w:t xml:space="preserve">to describe </w:t>
      </w:r>
      <w:r w:rsidR="00F66E35">
        <w:t xml:space="preserve">overall </w:t>
      </w:r>
      <w:r w:rsidR="005F3094">
        <w:t>culture</w:t>
      </w:r>
      <w:r w:rsidR="00274F0B">
        <w:t>, which I</w:t>
      </w:r>
      <w:r w:rsidR="00221898">
        <w:t xml:space="preserve"> then </w:t>
      </w:r>
      <w:r w:rsidR="002E2211">
        <w:t>affinity</w:t>
      </w:r>
      <w:r w:rsidR="005F3094">
        <w:t>-</w:t>
      </w:r>
      <w:r w:rsidR="002E2211">
        <w:t>group</w:t>
      </w:r>
      <w:r w:rsidR="00221898">
        <w:t>ed the</w:t>
      </w:r>
      <w:r w:rsidR="00B30C54">
        <w:t xml:space="preserve"> ideas </w:t>
      </w:r>
      <w:r w:rsidR="00274F0B">
        <w:t xml:space="preserve">and tentatively named the groupings, which I </w:t>
      </w:r>
      <w:r w:rsidR="00B30C54">
        <w:t>show below in alphabetical order:</w:t>
      </w:r>
    </w:p>
    <w:p w:rsidR="00B30C54" w:rsidRDefault="00B30C54" w:rsidP="009E2DC0"/>
    <w:tbl>
      <w:tblPr>
        <w:tblStyle w:val="TableGrid"/>
        <w:tblW w:w="0" w:type="auto"/>
        <w:tblLayout w:type="fixed"/>
        <w:tblLook w:val="04A0" w:firstRow="1" w:lastRow="0" w:firstColumn="1" w:lastColumn="0" w:noHBand="0" w:noVBand="1"/>
      </w:tblPr>
      <w:tblGrid>
        <w:gridCol w:w="7195"/>
        <w:gridCol w:w="2155"/>
      </w:tblGrid>
      <w:tr w:rsidR="009E2DC0" w:rsidTr="00705887">
        <w:trPr>
          <w:trHeight w:val="215"/>
        </w:trPr>
        <w:tc>
          <w:tcPr>
            <w:tcW w:w="7195" w:type="dxa"/>
            <w:shd w:val="clear" w:color="auto" w:fill="D9D9D9" w:themeFill="background1" w:themeFillShade="D9"/>
          </w:tcPr>
          <w:p w:rsidR="009E2DC0" w:rsidRDefault="009E2DC0" w:rsidP="009E2DC0">
            <w:pPr>
              <w:jc w:val="center"/>
            </w:pPr>
            <w:r>
              <w:t>Ideas</w:t>
            </w:r>
          </w:p>
        </w:tc>
        <w:tc>
          <w:tcPr>
            <w:tcW w:w="2155" w:type="dxa"/>
            <w:shd w:val="clear" w:color="auto" w:fill="D9D9D9" w:themeFill="background1" w:themeFillShade="D9"/>
          </w:tcPr>
          <w:p w:rsidR="009E2DC0" w:rsidRDefault="00142A64" w:rsidP="009E2DC0">
            <w:pPr>
              <w:jc w:val="center"/>
            </w:pPr>
            <w:r>
              <w:t>Summary</w:t>
            </w:r>
          </w:p>
        </w:tc>
      </w:tr>
      <w:tr w:rsidR="002E2211" w:rsidTr="00705887">
        <w:tc>
          <w:tcPr>
            <w:tcW w:w="7195" w:type="dxa"/>
          </w:tcPr>
          <w:p w:rsidR="002E2211" w:rsidRDefault="002E2211" w:rsidP="009024FA">
            <w:r>
              <w:t>motivated, action oriented, achievement oriented, don’t listen, fast talkers, value individual contributions</w:t>
            </w:r>
          </w:p>
        </w:tc>
        <w:tc>
          <w:tcPr>
            <w:tcW w:w="2155" w:type="dxa"/>
          </w:tcPr>
          <w:p w:rsidR="002E2211" w:rsidRDefault="002E2211" w:rsidP="009024FA">
            <w:pPr>
              <w:jc w:val="center"/>
            </w:pPr>
            <w:r>
              <w:t>Action-Oriented</w:t>
            </w:r>
          </w:p>
        </w:tc>
      </w:tr>
      <w:tr w:rsidR="00067A54" w:rsidTr="00705887">
        <w:tc>
          <w:tcPr>
            <w:tcW w:w="7195" w:type="dxa"/>
          </w:tcPr>
          <w:p w:rsidR="00067A54" w:rsidRDefault="00067A54" w:rsidP="009E2DC0">
            <w:r>
              <w:t>say it with enthusiasm, bold, passionate, intense, assertive, dominance, passionate, bring it</w:t>
            </w:r>
          </w:p>
        </w:tc>
        <w:tc>
          <w:tcPr>
            <w:tcW w:w="2155" w:type="dxa"/>
          </w:tcPr>
          <w:p w:rsidR="00067A54" w:rsidRDefault="00D17117" w:rsidP="00D17117">
            <w:pPr>
              <w:jc w:val="center"/>
            </w:pPr>
            <w:r>
              <w:t>Bold</w:t>
            </w:r>
          </w:p>
        </w:tc>
      </w:tr>
      <w:tr w:rsidR="002E2211" w:rsidTr="00705887">
        <w:tc>
          <w:tcPr>
            <w:tcW w:w="7195" w:type="dxa"/>
          </w:tcPr>
          <w:p w:rsidR="002E2211" w:rsidRDefault="00DD55E0" w:rsidP="009024FA">
            <w:r>
              <w:t>uniquely qualified, competent</w:t>
            </w:r>
          </w:p>
        </w:tc>
        <w:tc>
          <w:tcPr>
            <w:tcW w:w="2155" w:type="dxa"/>
          </w:tcPr>
          <w:p w:rsidR="002E2211" w:rsidRDefault="002E2211" w:rsidP="009024FA">
            <w:pPr>
              <w:jc w:val="center"/>
            </w:pPr>
            <w:r>
              <w:t>Competent</w:t>
            </w:r>
          </w:p>
        </w:tc>
      </w:tr>
      <w:tr w:rsidR="002E2211" w:rsidTr="00705887">
        <w:tc>
          <w:tcPr>
            <w:tcW w:w="7195" w:type="dxa"/>
          </w:tcPr>
          <w:p w:rsidR="002E2211" w:rsidRDefault="002E2211" w:rsidP="009024FA">
            <w:r>
              <w:t>put things in worst case, how to mitigate worst case, well formulated plan, data/info, mission focused</w:t>
            </w:r>
          </w:p>
        </w:tc>
        <w:tc>
          <w:tcPr>
            <w:tcW w:w="2155" w:type="dxa"/>
          </w:tcPr>
          <w:p w:rsidR="002E2211" w:rsidRDefault="002E2211" w:rsidP="009024FA">
            <w:pPr>
              <w:jc w:val="center"/>
            </w:pPr>
            <w:r>
              <w:t>Fact-Based</w:t>
            </w:r>
          </w:p>
        </w:tc>
      </w:tr>
    </w:tbl>
    <w:p w:rsidR="009E2DC0" w:rsidRDefault="009E2DC0" w:rsidP="009E2DC0"/>
    <w:p w:rsidR="002E2211" w:rsidRDefault="00274F0B" w:rsidP="009E2DC0">
      <w:r>
        <w:t>Based upon this description of the ELT culture, the team explored</w:t>
      </w:r>
      <w:r w:rsidR="002E2211">
        <w:t xml:space="preserve"> how to </w:t>
      </w:r>
      <w:r w:rsidR="008A3386">
        <w:t xml:space="preserve">better interact with </w:t>
      </w:r>
      <w:r>
        <w:t xml:space="preserve">outsiders and </w:t>
      </w:r>
      <w:r w:rsidR="00221898">
        <w:t xml:space="preserve">generated </w:t>
      </w:r>
      <w:r w:rsidR="00290246">
        <w:t>th</w:t>
      </w:r>
      <w:r w:rsidR="00221898">
        <w:t xml:space="preserve">ree </w:t>
      </w:r>
      <w:r>
        <w:t xml:space="preserve">possible </w:t>
      </w:r>
      <w:r w:rsidR="00290246">
        <w:t>tactics</w:t>
      </w:r>
      <w:r>
        <w:t xml:space="preserve">: </w:t>
      </w:r>
      <w:r w:rsidR="00221898">
        <w:t xml:space="preserve"> </w:t>
      </w:r>
    </w:p>
    <w:p w:rsidR="006A0627" w:rsidRDefault="006A0627" w:rsidP="009E2DC0"/>
    <w:tbl>
      <w:tblPr>
        <w:tblStyle w:val="TableGrid"/>
        <w:tblW w:w="0" w:type="auto"/>
        <w:tblLayout w:type="fixed"/>
        <w:tblLook w:val="04A0" w:firstRow="1" w:lastRow="0" w:firstColumn="1" w:lastColumn="0" w:noHBand="0" w:noVBand="1"/>
      </w:tblPr>
      <w:tblGrid>
        <w:gridCol w:w="7195"/>
        <w:gridCol w:w="2155"/>
      </w:tblGrid>
      <w:tr w:rsidR="002E2211" w:rsidTr="00705887">
        <w:trPr>
          <w:trHeight w:val="215"/>
        </w:trPr>
        <w:tc>
          <w:tcPr>
            <w:tcW w:w="7195" w:type="dxa"/>
            <w:shd w:val="clear" w:color="auto" w:fill="D9D9D9" w:themeFill="background1" w:themeFillShade="D9"/>
          </w:tcPr>
          <w:p w:rsidR="002E2211" w:rsidRDefault="002E2211" w:rsidP="009024FA">
            <w:pPr>
              <w:jc w:val="center"/>
            </w:pPr>
            <w:r>
              <w:t>Ideas</w:t>
            </w:r>
          </w:p>
        </w:tc>
        <w:tc>
          <w:tcPr>
            <w:tcW w:w="2155" w:type="dxa"/>
            <w:shd w:val="clear" w:color="auto" w:fill="D9D9D9" w:themeFill="background1" w:themeFillShade="D9"/>
          </w:tcPr>
          <w:p w:rsidR="002E2211" w:rsidRDefault="002E2211" w:rsidP="009024FA">
            <w:pPr>
              <w:jc w:val="center"/>
            </w:pPr>
            <w:r>
              <w:t>Summary</w:t>
            </w:r>
          </w:p>
        </w:tc>
      </w:tr>
      <w:tr w:rsidR="008F088C" w:rsidTr="00705887">
        <w:tc>
          <w:tcPr>
            <w:tcW w:w="7195" w:type="dxa"/>
          </w:tcPr>
          <w:p w:rsidR="008F088C" w:rsidRDefault="008F088C" w:rsidP="00705887">
            <w:r>
              <w:t>look at differences as opportunities, see what my role is, inherent tension between fast and slow</w:t>
            </w:r>
          </w:p>
        </w:tc>
        <w:tc>
          <w:tcPr>
            <w:tcW w:w="2155" w:type="dxa"/>
          </w:tcPr>
          <w:p w:rsidR="008F088C" w:rsidRDefault="008F088C" w:rsidP="009024FA">
            <w:pPr>
              <w:jc w:val="center"/>
            </w:pPr>
            <w:r>
              <w:t>Get Centered</w:t>
            </w:r>
          </w:p>
        </w:tc>
      </w:tr>
      <w:tr w:rsidR="008F088C" w:rsidTr="00705887">
        <w:tc>
          <w:tcPr>
            <w:tcW w:w="7195" w:type="dxa"/>
          </w:tcPr>
          <w:p w:rsidR="008F088C" w:rsidRDefault="008F088C" w:rsidP="009024FA">
            <w:r>
              <w:t>intentional about emotional needs of staff</w:t>
            </w:r>
          </w:p>
        </w:tc>
        <w:tc>
          <w:tcPr>
            <w:tcW w:w="2155" w:type="dxa"/>
          </w:tcPr>
          <w:p w:rsidR="008F088C" w:rsidRDefault="008F088C" w:rsidP="00896B5B">
            <w:pPr>
              <w:jc w:val="center"/>
            </w:pPr>
            <w:r>
              <w:t>Pay Attention</w:t>
            </w:r>
          </w:p>
        </w:tc>
      </w:tr>
      <w:tr w:rsidR="008F088C" w:rsidTr="00705887">
        <w:tc>
          <w:tcPr>
            <w:tcW w:w="7195" w:type="dxa"/>
          </w:tcPr>
          <w:p w:rsidR="008F088C" w:rsidRDefault="008F088C" w:rsidP="00705887">
            <w:r>
              <w:t>slow down a little to get higher quality, desire to slow down the process, more patient, value staff by stepping back, taking criticism less personally, allowing for interaction, challenging to get other styles on board, have development form, delegate</w:t>
            </w:r>
          </w:p>
        </w:tc>
        <w:tc>
          <w:tcPr>
            <w:tcW w:w="2155" w:type="dxa"/>
          </w:tcPr>
          <w:p w:rsidR="008F088C" w:rsidRPr="008A3386" w:rsidRDefault="008F088C" w:rsidP="009024FA">
            <w:pPr>
              <w:jc w:val="center"/>
            </w:pPr>
            <w:r>
              <w:t>Slow Down</w:t>
            </w:r>
          </w:p>
        </w:tc>
      </w:tr>
    </w:tbl>
    <w:p w:rsidR="002E2211" w:rsidRDefault="002E2211" w:rsidP="009E2DC0"/>
    <w:p w:rsidR="00D51052" w:rsidRDefault="00D51052" w:rsidP="00D51052">
      <w:pPr>
        <w:jc w:val="center"/>
      </w:pPr>
      <w:r>
        <w:t>ELT Capacity Assessment</w:t>
      </w:r>
    </w:p>
    <w:p w:rsidR="00D51052" w:rsidRDefault="00D51052" w:rsidP="009E2DC0"/>
    <w:p w:rsidR="002E2211" w:rsidRDefault="0088031A" w:rsidP="009E2DC0">
      <w:r>
        <w:t xml:space="preserve">The second </w:t>
      </w:r>
      <w:r w:rsidR="00902496">
        <w:t xml:space="preserve">part </w:t>
      </w:r>
      <w:r>
        <w:t xml:space="preserve">of the </w:t>
      </w:r>
      <w:r w:rsidR="00D51052">
        <w:t xml:space="preserve">two-hour </w:t>
      </w:r>
      <w:r>
        <w:t xml:space="preserve">meeting </w:t>
      </w:r>
      <w:r w:rsidR="00902496">
        <w:t xml:space="preserve">focused </w:t>
      </w:r>
      <w:r>
        <w:t xml:space="preserve">on </w:t>
      </w:r>
      <w:r w:rsidR="00D51052">
        <w:t xml:space="preserve">the </w:t>
      </w:r>
      <w:r w:rsidR="003A6B9C">
        <w:t xml:space="preserve">team capacity assessment </w:t>
      </w:r>
      <w:r w:rsidR="00145B84">
        <w:t xml:space="preserve">(see appendix) </w:t>
      </w:r>
      <w:r w:rsidR="003A6B9C">
        <w:t xml:space="preserve">to </w:t>
      </w:r>
      <w:r w:rsidR="00813AA5">
        <w:t>identify</w:t>
      </w:r>
      <w:r>
        <w:t xml:space="preserve"> </w:t>
      </w:r>
      <w:r w:rsidR="00D51052">
        <w:t xml:space="preserve">improvement </w:t>
      </w:r>
      <w:r w:rsidR="00813AA5">
        <w:t>possibilities.</w:t>
      </w:r>
      <w:r w:rsidR="00D51052">
        <w:t xml:space="preserve"> </w:t>
      </w:r>
      <w:r w:rsidR="00962BE3">
        <w:t xml:space="preserve">The ELT began </w:t>
      </w:r>
      <w:r w:rsidR="00DD55E0">
        <w:t xml:space="preserve">with </w:t>
      </w:r>
      <w:r w:rsidR="00962BE3">
        <w:t xml:space="preserve">the “ah-has” and </w:t>
      </w:r>
      <w:r w:rsidR="007E3E75">
        <w:t xml:space="preserve">observed that </w:t>
      </w:r>
      <w:r w:rsidR="00962BE3">
        <w:t xml:space="preserve">the team </w:t>
      </w:r>
      <w:r w:rsidR="007E3E75">
        <w:t xml:space="preserve">is stronger overall </w:t>
      </w:r>
      <w:r w:rsidR="00A86C7B">
        <w:t>than the norm gro</w:t>
      </w:r>
      <w:r w:rsidR="007E3E75">
        <w:t xml:space="preserve">up, </w:t>
      </w:r>
      <w:r w:rsidR="00DD55E0">
        <w:t xml:space="preserve">which the assessment counterbalanced </w:t>
      </w:r>
      <w:r w:rsidR="00620B4D">
        <w:t xml:space="preserve">with </w:t>
      </w:r>
      <w:r w:rsidR="00DD55E0">
        <w:t xml:space="preserve">the below-the-norm </w:t>
      </w:r>
      <w:r w:rsidR="007E3E75">
        <w:t>statement 17 (</w:t>
      </w:r>
      <w:r w:rsidR="007E3E75" w:rsidRPr="007E3E75">
        <w:t>We are respectful: treating people with dignity and fairness</w:t>
      </w:r>
      <w:r w:rsidR="007E3E75">
        <w:t>)</w:t>
      </w:r>
      <w:r w:rsidR="00243C39">
        <w:t>:</w:t>
      </w:r>
      <w:r w:rsidR="00D220A5">
        <w:t xml:space="preserve"> </w:t>
      </w:r>
      <w:r w:rsidR="00962BE3">
        <w:t xml:space="preserve"> </w:t>
      </w:r>
      <w:r w:rsidR="00813AA5">
        <w:t xml:space="preserve">  </w:t>
      </w:r>
      <w:r w:rsidR="00902496">
        <w:t xml:space="preserve"> </w:t>
      </w:r>
    </w:p>
    <w:p w:rsidR="002E2211" w:rsidRDefault="002E2211" w:rsidP="009E2DC0"/>
    <w:tbl>
      <w:tblPr>
        <w:tblStyle w:val="TableGrid"/>
        <w:tblW w:w="0" w:type="auto"/>
        <w:tblLayout w:type="fixed"/>
        <w:tblLook w:val="04A0" w:firstRow="1" w:lastRow="0" w:firstColumn="1" w:lastColumn="0" w:noHBand="0" w:noVBand="1"/>
      </w:tblPr>
      <w:tblGrid>
        <w:gridCol w:w="7195"/>
        <w:gridCol w:w="2155"/>
      </w:tblGrid>
      <w:tr w:rsidR="00813AA5" w:rsidTr="009024FA">
        <w:trPr>
          <w:trHeight w:val="215"/>
        </w:trPr>
        <w:tc>
          <w:tcPr>
            <w:tcW w:w="7195" w:type="dxa"/>
            <w:shd w:val="clear" w:color="auto" w:fill="D9D9D9" w:themeFill="background1" w:themeFillShade="D9"/>
          </w:tcPr>
          <w:p w:rsidR="00813AA5" w:rsidRDefault="00813AA5" w:rsidP="009024FA">
            <w:pPr>
              <w:jc w:val="center"/>
            </w:pPr>
            <w:r>
              <w:t>Ideas</w:t>
            </w:r>
          </w:p>
        </w:tc>
        <w:tc>
          <w:tcPr>
            <w:tcW w:w="2155" w:type="dxa"/>
            <w:shd w:val="clear" w:color="auto" w:fill="D9D9D9" w:themeFill="background1" w:themeFillShade="D9"/>
          </w:tcPr>
          <w:p w:rsidR="00813AA5" w:rsidRDefault="00813AA5" w:rsidP="009024FA">
            <w:pPr>
              <w:jc w:val="center"/>
            </w:pPr>
            <w:r>
              <w:t>Summary</w:t>
            </w:r>
          </w:p>
        </w:tc>
      </w:tr>
      <w:tr w:rsidR="00620B4D" w:rsidTr="009024FA">
        <w:tc>
          <w:tcPr>
            <w:tcW w:w="7195" w:type="dxa"/>
          </w:tcPr>
          <w:p w:rsidR="00620B4D" w:rsidRDefault="00620B4D" w:rsidP="007E3E75">
            <w:r>
              <w:t>collaborative climate, expected us to be higher and we were, not always that mom and dad argue</w:t>
            </w:r>
          </w:p>
        </w:tc>
        <w:tc>
          <w:tcPr>
            <w:tcW w:w="2155" w:type="dxa"/>
          </w:tcPr>
          <w:p w:rsidR="00620B4D" w:rsidRPr="008A3386" w:rsidRDefault="00620B4D" w:rsidP="007E3E75">
            <w:pPr>
              <w:jc w:val="center"/>
            </w:pPr>
            <w:r>
              <w:t>Doing Good</w:t>
            </w:r>
          </w:p>
        </w:tc>
      </w:tr>
      <w:tr w:rsidR="00620B4D" w:rsidTr="009024FA">
        <w:tc>
          <w:tcPr>
            <w:tcW w:w="7195" w:type="dxa"/>
          </w:tcPr>
          <w:p w:rsidR="00620B4D" w:rsidRDefault="00620B4D" w:rsidP="00DD55E0">
            <w:r>
              <w:t>biggest delta with norm group is respectful #17</w:t>
            </w:r>
          </w:p>
        </w:tc>
        <w:tc>
          <w:tcPr>
            <w:tcW w:w="2155" w:type="dxa"/>
          </w:tcPr>
          <w:p w:rsidR="00620B4D" w:rsidRDefault="00620B4D" w:rsidP="00620B4D">
            <w:pPr>
              <w:jc w:val="center"/>
            </w:pPr>
            <w:r>
              <w:t xml:space="preserve">More Respect </w:t>
            </w:r>
          </w:p>
        </w:tc>
      </w:tr>
      <w:tr w:rsidR="00620B4D" w:rsidTr="009024FA">
        <w:tc>
          <w:tcPr>
            <w:tcW w:w="7195" w:type="dxa"/>
          </w:tcPr>
          <w:p w:rsidR="00620B4D" w:rsidRDefault="00620B4D" w:rsidP="00DD55E0">
            <w:r>
              <w:t>#18 is an issue (Our standards of performance are clearly and concretely articulated)</w:t>
            </w:r>
          </w:p>
        </w:tc>
        <w:tc>
          <w:tcPr>
            <w:tcW w:w="2155" w:type="dxa"/>
          </w:tcPr>
          <w:p w:rsidR="00620B4D" w:rsidRDefault="00620B4D" w:rsidP="00DD55E0">
            <w:pPr>
              <w:jc w:val="center"/>
            </w:pPr>
            <w:r>
              <w:t>Unclear Standards</w:t>
            </w:r>
          </w:p>
        </w:tc>
      </w:tr>
    </w:tbl>
    <w:p w:rsidR="00F771CF" w:rsidRDefault="00F771CF" w:rsidP="009E2DC0"/>
    <w:p w:rsidR="00D220A5" w:rsidRDefault="0003536A" w:rsidP="009E2DC0">
      <w:r>
        <w:t xml:space="preserve">The next step was to search for improvement opportunities. Although there were six possibilities identified, team members </w:t>
      </w:r>
      <w:r w:rsidR="00620B4D">
        <w:t xml:space="preserve">seemed to feel </w:t>
      </w:r>
      <w:r>
        <w:t>strongly about improving</w:t>
      </w:r>
      <w:r w:rsidR="00620B4D">
        <w:t xml:space="preserve"> the communication systems:</w:t>
      </w:r>
      <w:r w:rsidR="007000A6">
        <w:t xml:space="preserve"> </w:t>
      </w:r>
    </w:p>
    <w:p w:rsidR="007000A6" w:rsidRDefault="007000A6" w:rsidP="009E2DC0"/>
    <w:tbl>
      <w:tblPr>
        <w:tblStyle w:val="TableGrid"/>
        <w:tblW w:w="0" w:type="auto"/>
        <w:tblLayout w:type="fixed"/>
        <w:tblLook w:val="04A0" w:firstRow="1" w:lastRow="0" w:firstColumn="1" w:lastColumn="0" w:noHBand="0" w:noVBand="1"/>
      </w:tblPr>
      <w:tblGrid>
        <w:gridCol w:w="7195"/>
        <w:gridCol w:w="2155"/>
      </w:tblGrid>
      <w:tr w:rsidR="00D220A5" w:rsidTr="007000A6">
        <w:trPr>
          <w:cantSplit/>
          <w:trHeight w:val="215"/>
          <w:tblHeader/>
        </w:trPr>
        <w:tc>
          <w:tcPr>
            <w:tcW w:w="7195" w:type="dxa"/>
            <w:shd w:val="clear" w:color="auto" w:fill="D9D9D9" w:themeFill="background1" w:themeFillShade="D9"/>
          </w:tcPr>
          <w:p w:rsidR="00D220A5" w:rsidRDefault="00D220A5" w:rsidP="009024FA">
            <w:pPr>
              <w:jc w:val="center"/>
            </w:pPr>
            <w:r>
              <w:lastRenderedPageBreak/>
              <w:t>Ideas</w:t>
            </w:r>
          </w:p>
        </w:tc>
        <w:tc>
          <w:tcPr>
            <w:tcW w:w="2155" w:type="dxa"/>
            <w:shd w:val="clear" w:color="auto" w:fill="D9D9D9" w:themeFill="background1" w:themeFillShade="D9"/>
          </w:tcPr>
          <w:p w:rsidR="00D220A5" w:rsidRDefault="00D220A5" w:rsidP="009024FA">
            <w:pPr>
              <w:jc w:val="center"/>
            </w:pPr>
            <w:r>
              <w:t>Summary</w:t>
            </w:r>
          </w:p>
        </w:tc>
      </w:tr>
      <w:tr w:rsidR="008F088C" w:rsidTr="007000A6">
        <w:trPr>
          <w:cantSplit/>
        </w:trPr>
        <w:tc>
          <w:tcPr>
            <w:tcW w:w="7195" w:type="dxa"/>
          </w:tcPr>
          <w:p w:rsidR="008F088C" w:rsidRDefault="008F088C" w:rsidP="009024FA">
            <w:r>
              <w:t>communication system tools, more intentional about the communication systems statement #4</w:t>
            </w:r>
          </w:p>
        </w:tc>
        <w:tc>
          <w:tcPr>
            <w:tcW w:w="2155" w:type="dxa"/>
          </w:tcPr>
          <w:p w:rsidR="008F088C" w:rsidRDefault="008F088C" w:rsidP="009D2EEE">
            <w:pPr>
              <w:jc w:val="center"/>
            </w:pPr>
            <w:r>
              <w:t>Communication Systems</w:t>
            </w:r>
          </w:p>
        </w:tc>
      </w:tr>
      <w:tr w:rsidR="008F088C" w:rsidTr="007000A6">
        <w:trPr>
          <w:cantSplit/>
        </w:trPr>
        <w:tc>
          <w:tcPr>
            <w:tcW w:w="7195" w:type="dxa"/>
          </w:tcPr>
          <w:p w:rsidR="008F088C" w:rsidRDefault="008F088C" w:rsidP="009024FA">
            <w:r>
              <w:t>clarity around feedback, follow through, monitoring for completion</w:t>
            </w:r>
          </w:p>
        </w:tc>
        <w:tc>
          <w:tcPr>
            <w:tcW w:w="2155" w:type="dxa"/>
          </w:tcPr>
          <w:p w:rsidR="008F088C" w:rsidRDefault="008F088C" w:rsidP="009024FA">
            <w:pPr>
              <w:jc w:val="center"/>
            </w:pPr>
            <w:r>
              <w:t>Follow Through</w:t>
            </w:r>
          </w:p>
        </w:tc>
      </w:tr>
      <w:tr w:rsidR="008F088C" w:rsidTr="007000A6">
        <w:trPr>
          <w:cantSplit/>
        </w:trPr>
        <w:tc>
          <w:tcPr>
            <w:tcW w:w="7195" w:type="dxa"/>
          </w:tcPr>
          <w:p w:rsidR="008F088C" w:rsidRDefault="008F088C" w:rsidP="00223A5A">
            <w:r>
              <w:t>clear structure, clear goals, what is the ELT role, roles (2 mentions)</w:t>
            </w:r>
          </w:p>
        </w:tc>
        <w:tc>
          <w:tcPr>
            <w:tcW w:w="2155" w:type="dxa"/>
          </w:tcPr>
          <w:p w:rsidR="008F088C" w:rsidRDefault="008F088C" w:rsidP="009024FA">
            <w:pPr>
              <w:jc w:val="center"/>
            </w:pPr>
            <w:r>
              <w:t>Role Clarity</w:t>
            </w:r>
          </w:p>
        </w:tc>
      </w:tr>
      <w:tr w:rsidR="008F088C" w:rsidTr="007000A6">
        <w:trPr>
          <w:cantSplit/>
        </w:trPr>
        <w:tc>
          <w:tcPr>
            <w:tcW w:w="7195" w:type="dxa"/>
          </w:tcPr>
          <w:p w:rsidR="008F088C" w:rsidRDefault="008F088C" w:rsidP="00223A5A">
            <w:r>
              <w:t>how to use yearly ELT time, have an agenda prepped three days before to prepare for the meeting, rubric for what comes to the agenda and why</w:t>
            </w:r>
          </w:p>
        </w:tc>
        <w:tc>
          <w:tcPr>
            <w:tcW w:w="2155" w:type="dxa"/>
          </w:tcPr>
          <w:p w:rsidR="008F088C" w:rsidRDefault="008F088C" w:rsidP="009024FA">
            <w:pPr>
              <w:jc w:val="center"/>
            </w:pPr>
            <w:r>
              <w:t>Timely Agenda</w:t>
            </w:r>
          </w:p>
        </w:tc>
      </w:tr>
      <w:tr w:rsidR="008F088C" w:rsidTr="007000A6">
        <w:trPr>
          <w:cantSplit/>
        </w:trPr>
        <w:tc>
          <w:tcPr>
            <w:tcW w:w="7195" w:type="dxa"/>
          </w:tcPr>
          <w:p w:rsidR="008F088C" w:rsidRDefault="008F088C" w:rsidP="00223A5A">
            <w:r>
              <w:t>how to plan, steps, better project management, more time for planning, time management tools</w:t>
            </w:r>
          </w:p>
        </w:tc>
        <w:tc>
          <w:tcPr>
            <w:tcW w:w="2155" w:type="dxa"/>
          </w:tcPr>
          <w:p w:rsidR="008F088C" w:rsidRDefault="008F088C" w:rsidP="00223A5A">
            <w:pPr>
              <w:jc w:val="center"/>
            </w:pPr>
            <w:r>
              <w:t>Train to Plan</w:t>
            </w:r>
          </w:p>
        </w:tc>
      </w:tr>
      <w:tr w:rsidR="008F088C" w:rsidTr="007000A6">
        <w:trPr>
          <w:cantSplit/>
        </w:trPr>
        <w:tc>
          <w:tcPr>
            <w:tcW w:w="7195" w:type="dxa"/>
          </w:tcPr>
          <w:p w:rsidR="008F088C" w:rsidRDefault="008F088C" w:rsidP="00223A5A">
            <w:r>
              <w:t>what we bring and don’t bring, feeling valued, building trust</w:t>
            </w:r>
          </w:p>
        </w:tc>
        <w:tc>
          <w:tcPr>
            <w:tcW w:w="2155" w:type="dxa"/>
          </w:tcPr>
          <w:p w:rsidR="008F088C" w:rsidRDefault="008F088C" w:rsidP="009D2EEE">
            <w:pPr>
              <w:jc w:val="center"/>
            </w:pPr>
            <w:r>
              <w:t>Trust Building</w:t>
            </w:r>
          </w:p>
        </w:tc>
      </w:tr>
    </w:tbl>
    <w:p w:rsidR="00D220A5" w:rsidRDefault="00D220A5" w:rsidP="009E2DC0"/>
    <w:p w:rsidR="007000A6" w:rsidRDefault="00350BF5" w:rsidP="00516E09">
      <w:pPr>
        <w:jc w:val="both"/>
      </w:pPr>
      <w:r>
        <w:t xml:space="preserve">For the full ELT Capacity Assessment including all comments, </w:t>
      </w:r>
      <w:hyperlink r:id="rId16" w:history="1">
        <w:r w:rsidRPr="00AA1F8A">
          <w:rPr>
            <w:rStyle w:val="Hyperlink"/>
          </w:rPr>
          <w:t>clic</w:t>
        </w:r>
        <w:r w:rsidRPr="00AA1F8A">
          <w:rPr>
            <w:rStyle w:val="Hyperlink"/>
          </w:rPr>
          <w:t>k</w:t>
        </w:r>
        <w:r w:rsidRPr="00AA1F8A">
          <w:rPr>
            <w:rStyle w:val="Hyperlink"/>
          </w:rPr>
          <w:t xml:space="preserve"> here</w:t>
        </w:r>
      </w:hyperlink>
      <w:r>
        <w:t>.</w:t>
      </w:r>
    </w:p>
    <w:p w:rsidR="007000A6" w:rsidRDefault="007000A6"/>
    <w:p w:rsidR="00516E09" w:rsidRDefault="007000A6" w:rsidP="007000A6">
      <w:pPr>
        <w:jc w:val="center"/>
      </w:pPr>
      <w:r>
        <w:t>Next Steps</w:t>
      </w:r>
    </w:p>
    <w:p w:rsidR="00516E09" w:rsidRDefault="00516E09" w:rsidP="00516E09"/>
    <w:p w:rsidR="00516E09" w:rsidRDefault="00516E09" w:rsidP="00516E09">
      <w:r>
        <w:t xml:space="preserve">It seems reasonable to suggest the ELT review this summary and make some decisions (or reconfirm decisions made) about which of the opportunities for improving the ELT is deserving of attention. </w:t>
      </w:r>
      <w:r w:rsidR="00620B4D">
        <w:t xml:space="preserve">Once decided, being clear about “who will do what when” will matter. </w:t>
      </w:r>
    </w:p>
    <w:p w:rsidR="00516E09" w:rsidRDefault="00516E09" w:rsidP="00516E09"/>
    <w:p w:rsidR="00145B84" w:rsidRDefault="00516E09" w:rsidP="00516E09">
      <w:r>
        <w:t>As the late Fritz Pearls said, “</w:t>
      </w:r>
      <w:r w:rsidR="00DF0374">
        <w:t xml:space="preserve">Self-awareness is curative.” Perhaps the meeting two weeks ago will have a halo effect. That said, choosing one or two opportunities may go a long way to add even more value. </w:t>
      </w:r>
      <w:r w:rsidR="00905F6A">
        <w:br/>
      </w:r>
    </w:p>
    <w:p w:rsidR="00905F6A" w:rsidRDefault="00905F6A">
      <w:pPr>
        <w:rPr>
          <w:rFonts w:cs="Arial"/>
          <w:b/>
          <w:sz w:val="22"/>
          <w:szCs w:val="22"/>
        </w:rPr>
      </w:pPr>
      <w:r>
        <w:rPr>
          <w:rFonts w:cs="Arial"/>
          <w:b/>
          <w:sz w:val="22"/>
          <w:szCs w:val="22"/>
        </w:rPr>
        <w:br w:type="page"/>
      </w:r>
    </w:p>
    <w:p w:rsidR="00F771CF" w:rsidRDefault="00145B84" w:rsidP="00145B84">
      <w:pPr>
        <w:jc w:val="center"/>
      </w:pPr>
      <w:r>
        <w:rPr>
          <w:rFonts w:cs="Arial"/>
          <w:b/>
          <w:sz w:val="22"/>
          <w:szCs w:val="22"/>
        </w:rPr>
        <w:lastRenderedPageBreak/>
        <w:t xml:space="preserve">Appendix A: </w:t>
      </w:r>
      <w:r w:rsidR="00D7664D" w:rsidRPr="00D7664D">
        <w:rPr>
          <w:rFonts w:cs="Arial"/>
          <w:b/>
          <w:sz w:val="22"/>
          <w:szCs w:val="22"/>
          <w:highlight w:val="black"/>
        </w:rPr>
        <w:t>HBH</w:t>
      </w:r>
      <w:r>
        <w:rPr>
          <w:rFonts w:cs="Arial"/>
          <w:b/>
          <w:sz w:val="22"/>
          <w:szCs w:val="22"/>
        </w:rPr>
        <w:t xml:space="preserve"> ELT </w:t>
      </w:r>
      <w:r w:rsidRPr="00F771CF">
        <w:rPr>
          <w:rFonts w:cs="Arial"/>
          <w:b/>
          <w:sz w:val="22"/>
          <w:szCs w:val="22"/>
        </w:rPr>
        <w:t>Capacity Assessment</w:t>
      </w:r>
    </w:p>
    <w:tbl>
      <w:tblPr>
        <w:tblW w:w="9581" w:type="dxa"/>
        <w:jc w:val="center"/>
        <w:tblLayout w:type="fixed"/>
        <w:tblCellMar>
          <w:left w:w="43" w:type="dxa"/>
          <w:right w:w="0" w:type="dxa"/>
        </w:tblCellMar>
        <w:tblLook w:val="0000" w:firstRow="0" w:lastRow="0" w:firstColumn="0" w:lastColumn="0" w:noHBand="0" w:noVBand="0"/>
      </w:tblPr>
      <w:tblGrid>
        <w:gridCol w:w="7290"/>
        <w:gridCol w:w="1345"/>
        <w:gridCol w:w="473"/>
        <w:gridCol w:w="473"/>
      </w:tblGrid>
      <w:tr w:rsidR="00F771CF" w:rsidRPr="00F771CF" w:rsidTr="00AF5347">
        <w:trPr>
          <w:cantSplit/>
          <w:tblHeader/>
          <w:jc w:val="center"/>
        </w:trPr>
        <w:tc>
          <w:tcPr>
            <w:tcW w:w="8635" w:type="dxa"/>
            <w:gridSpan w:val="2"/>
            <w:tcBorders>
              <w:bottom w:val="single" w:sz="4" w:space="0" w:color="auto"/>
              <w:right w:val="single" w:sz="4" w:space="0" w:color="auto"/>
            </w:tcBorders>
            <w:shd w:val="clear" w:color="auto" w:fill="auto"/>
          </w:tcPr>
          <w:p w:rsidR="00F771CF" w:rsidRPr="00F771CF" w:rsidRDefault="00F771CF" w:rsidP="00145B84">
            <w:pPr>
              <w:jc w:val="center"/>
              <w:rPr>
                <w:rFonts w:cs="Arial"/>
                <w:b/>
                <w:sz w:val="22"/>
                <w:szCs w:val="22"/>
              </w:rPr>
            </w:pPr>
          </w:p>
        </w:tc>
        <w:tc>
          <w:tcPr>
            <w:tcW w:w="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tcMar>
            <w:vAlign w:val="center"/>
          </w:tcPr>
          <w:p w:rsidR="00F771CF" w:rsidRPr="00AF5347" w:rsidRDefault="00D7664D" w:rsidP="00AF5347">
            <w:pPr>
              <w:jc w:val="center"/>
              <w:rPr>
                <w:rFonts w:cs="Arial"/>
                <w:b/>
                <w:sz w:val="16"/>
                <w:szCs w:val="22"/>
              </w:rPr>
            </w:pPr>
            <w:r w:rsidRPr="00D7664D">
              <w:rPr>
                <w:rFonts w:cs="Arial"/>
                <w:b/>
                <w:sz w:val="16"/>
                <w:szCs w:val="22"/>
                <w:highlight w:val="black"/>
              </w:rPr>
              <w:t>HBH</w:t>
            </w:r>
          </w:p>
        </w:tc>
        <w:tc>
          <w:tcPr>
            <w:tcW w:w="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tcMar>
            <w:vAlign w:val="center"/>
          </w:tcPr>
          <w:p w:rsidR="00F771CF" w:rsidRPr="00AF5347" w:rsidRDefault="00F771CF" w:rsidP="00AF5347">
            <w:pPr>
              <w:jc w:val="center"/>
              <w:rPr>
                <w:rFonts w:cs="Arial"/>
                <w:b/>
                <w:sz w:val="16"/>
                <w:szCs w:val="22"/>
              </w:rPr>
            </w:pPr>
            <w:r w:rsidRPr="00AF5347">
              <w:rPr>
                <w:rFonts w:cs="Arial"/>
                <w:b/>
                <w:sz w:val="16"/>
                <w:szCs w:val="22"/>
              </w:rPr>
              <w:t>Norm</w:t>
            </w:r>
          </w:p>
        </w:tc>
      </w:tr>
      <w:tr w:rsidR="00F771CF" w:rsidRPr="00F771CF" w:rsidTr="00AF5347">
        <w:trPr>
          <w:cantSplit/>
          <w:jc w:val="center"/>
        </w:trPr>
        <w:tc>
          <w:tcPr>
            <w:tcW w:w="8635" w:type="dxa"/>
            <w:gridSpan w:val="2"/>
            <w:tcBorders>
              <w:top w:val="single" w:sz="4" w:space="0" w:color="auto"/>
              <w:left w:val="single" w:sz="4" w:space="0" w:color="auto"/>
              <w:right w:val="single" w:sz="4" w:space="0" w:color="auto"/>
            </w:tcBorders>
            <w:shd w:val="clear" w:color="auto" w:fill="auto"/>
          </w:tcPr>
          <w:p w:rsidR="00F771CF" w:rsidRPr="00F771CF" w:rsidRDefault="00F771CF" w:rsidP="009024FA">
            <w:pPr>
              <w:ind w:left="360" w:hanging="360"/>
              <w:jc w:val="center"/>
              <w:rPr>
                <w:rFonts w:cs="Arial"/>
                <w:b/>
                <w:sz w:val="22"/>
                <w:szCs w:val="22"/>
              </w:rPr>
            </w:pPr>
            <w:r w:rsidRPr="00F771CF">
              <w:rPr>
                <w:rFonts w:cs="Arial"/>
                <w:b/>
                <w:sz w:val="22"/>
                <w:szCs w:val="22"/>
              </w:rPr>
              <w:t>A Clear, Elevating Goal</w:t>
            </w:r>
          </w:p>
        </w:tc>
        <w:tc>
          <w:tcPr>
            <w:tcW w:w="473" w:type="dxa"/>
            <w:tcBorders>
              <w:top w:val="single" w:sz="4" w:space="0" w:color="auto"/>
              <w:left w:val="nil"/>
              <w:right w:val="nil"/>
            </w:tcBorders>
            <w:shd w:val="clear" w:color="auto" w:fill="auto"/>
            <w:vAlign w:val="bottom"/>
          </w:tcPr>
          <w:p w:rsidR="00F771CF" w:rsidRPr="00F771CF" w:rsidRDefault="00F771CF" w:rsidP="00AF5347">
            <w:pPr>
              <w:jc w:val="center"/>
              <w:rPr>
                <w:rFonts w:ascii="Times New Roman" w:hAnsi="Times New Roman"/>
                <w:sz w:val="22"/>
                <w:szCs w:val="20"/>
              </w:rPr>
            </w:pPr>
          </w:p>
        </w:tc>
        <w:tc>
          <w:tcPr>
            <w:tcW w:w="473" w:type="dxa"/>
            <w:tcBorders>
              <w:top w:val="single" w:sz="4" w:space="0" w:color="auto"/>
              <w:left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p>
        </w:tc>
      </w:tr>
      <w:tr w:rsidR="00F771CF" w:rsidRPr="00F771CF" w:rsidTr="00AF5347">
        <w:trPr>
          <w:cantSplit/>
          <w:jc w:val="center"/>
        </w:trPr>
        <w:tc>
          <w:tcPr>
            <w:tcW w:w="8635" w:type="dxa"/>
            <w:gridSpan w:val="2"/>
            <w:tcBorders>
              <w:top w:val="nil"/>
              <w:left w:val="single" w:sz="4" w:space="0" w:color="auto"/>
              <w:bottom w:val="single" w:sz="4" w:space="0" w:color="auto"/>
              <w:right w:val="single" w:sz="4" w:space="0" w:color="auto"/>
            </w:tcBorders>
            <w:shd w:val="clear" w:color="auto" w:fill="auto"/>
          </w:tcPr>
          <w:p w:rsidR="00F771CF" w:rsidRPr="00F771CF" w:rsidRDefault="00F771CF" w:rsidP="009024FA">
            <w:pPr>
              <w:ind w:left="360" w:hanging="360"/>
              <w:rPr>
                <w:rFonts w:cs="Arial"/>
                <w:b/>
                <w:sz w:val="22"/>
                <w:szCs w:val="22"/>
              </w:rPr>
            </w:pPr>
            <w:r w:rsidRPr="00F771CF">
              <w:rPr>
                <w:rFonts w:cs="Arial"/>
                <w:sz w:val="22"/>
                <w:szCs w:val="22"/>
              </w:rPr>
              <w:t>1.</w:t>
            </w:r>
            <w:r w:rsidRPr="00F771CF">
              <w:rPr>
                <w:rFonts w:cs="Arial"/>
                <w:sz w:val="22"/>
                <w:szCs w:val="22"/>
              </w:rPr>
              <w:tab/>
              <w:t xml:space="preserve">We have a clear understanding of the mission and goals. </w:t>
            </w:r>
          </w:p>
        </w:tc>
        <w:tc>
          <w:tcPr>
            <w:tcW w:w="473" w:type="dxa"/>
            <w:tcBorders>
              <w:left w:val="nil"/>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3.7</w:t>
            </w:r>
          </w:p>
        </w:tc>
        <w:tc>
          <w:tcPr>
            <w:tcW w:w="473" w:type="dxa"/>
            <w:tcBorders>
              <w:left w:val="single" w:sz="4" w:space="0" w:color="auto"/>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2.8</w:t>
            </w:r>
          </w:p>
        </w:tc>
      </w:tr>
      <w:tr w:rsidR="00F771CF" w:rsidRPr="00F771CF" w:rsidTr="00AF5347">
        <w:trPr>
          <w:cantSplit/>
          <w:jc w:val="center"/>
        </w:trPr>
        <w:tc>
          <w:tcPr>
            <w:tcW w:w="8635" w:type="dxa"/>
            <w:gridSpan w:val="2"/>
            <w:tcBorders>
              <w:top w:val="single" w:sz="4" w:space="0" w:color="auto"/>
              <w:left w:val="single" w:sz="4" w:space="0" w:color="auto"/>
              <w:bottom w:val="single" w:sz="4" w:space="0" w:color="auto"/>
              <w:right w:val="single" w:sz="4" w:space="0" w:color="auto"/>
            </w:tcBorders>
            <w:shd w:val="clear" w:color="auto" w:fill="auto"/>
          </w:tcPr>
          <w:p w:rsidR="00F771CF" w:rsidRPr="00F771CF" w:rsidRDefault="00F771CF" w:rsidP="009024FA">
            <w:pPr>
              <w:ind w:left="360" w:hanging="360"/>
              <w:rPr>
                <w:rFonts w:cs="Arial"/>
                <w:sz w:val="22"/>
                <w:szCs w:val="22"/>
              </w:rPr>
            </w:pPr>
            <w:r w:rsidRPr="00F771CF">
              <w:rPr>
                <w:rFonts w:cs="Arial"/>
                <w:sz w:val="22"/>
                <w:szCs w:val="22"/>
              </w:rPr>
              <w:t>2.</w:t>
            </w:r>
            <w:r w:rsidRPr="00F771CF">
              <w:rPr>
                <w:rFonts w:cs="Arial"/>
                <w:sz w:val="22"/>
                <w:szCs w:val="22"/>
              </w:rPr>
              <w:tab/>
              <w:t>We view our mission and goals as important or worthwhile.</w:t>
            </w:r>
          </w:p>
        </w:tc>
        <w:tc>
          <w:tcPr>
            <w:tcW w:w="473" w:type="dxa"/>
            <w:tcBorders>
              <w:top w:val="single" w:sz="4" w:space="0" w:color="auto"/>
              <w:left w:val="nil"/>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3.8</w:t>
            </w:r>
          </w:p>
        </w:tc>
        <w:tc>
          <w:tcPr>
            <w:tcW w:w="473" w:type="dxa"/>
            <w:tcBorders>
              <w:top w:val="single" w:sz="4" w:space="0" w:color="auto"/>
              <w:left w:val="single" w:sz="4" w:space="0" w:color="auto"/>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3.4</w:t>
            </w:r>
          </w:p>
        </w:tc>
      </w:tr>
      <w:tr w:rsidR="00F771CF" w:rsidRPr="00F771CF" w:rsidTr="00AF5347">
        <w:trPr>
          <w:cantSplit/>
          <w:jc w:val="center"/>
        </w:trPr>
        <w:tc>
          <w:tcPr>
            <w:tcW w:w="86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71CF" w:rsidRPr="00F771CF" w:rsidRDefault="00F771CF" w:rsidP="009024FA">
            <w:pPr>
              <w:ind w:left="360" w:hanging="360"/>
              <w:jc w:val="right"/>
              <w:rPr>
                <w:rFonts w:cs="Arial"/>
                <w:sz w:val="22"/>
                <w:szCs w:val="22"/>
              </w:rPr>
            </w:pPr>
            <w:r w:rsidRPr="00F771CF">
              <w:rPr>
                <w:rFonts w:cs="Arial"/>
                <w:sz w:val="22"/>
                <w:szCs w:val="22"/>
              </w:rPr>
              <w:t>Average</w:t>
            </w:r>
          </w:p>
        </w:tc>
        <w:tc>
          <w:tcPr>
            <w:tcW w:w="473"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F771CF" w:rsidRPr="00F771CF" w:rsidRDefault="00F771CF" w:rsidP="00AF5347">
            <w:pPr>
              <w:jc w:val="center"/>
              <w:rPr>
                <w:rFonts w:cs="Arial"/>
                <w:b/>
                <w:sz w:val="22"/>
                <w:szCs w:val="20"/>
              </w:rPr>
            </w:pPr>
            <w:r w:rsidRPr="00F771CF">
              <w:rPr>
                <w:rFonts w:cs="Arial"/>
                <w:b/>
                <w:sz w:val="22"/>
                <w:szCs w:val="20"/>
              </w:rPr>
              <w:t>3.7</w:t>
            </w:r>
          </w:p>
        </w:tc>
        <w:tc>
          <w:tcPr>
            <w:tcW w:w="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771CF" w:rsidRPr="00F771CF" w:rsidRDefault="00F771CF" w:rsidP="00AF5347">
            <w:pPr>
              <w:jc w:val="center"/>
              <w:rPr>
                <w:rFonts w:cs="Arial"/>
                <w:b/>
                <w:sz w:val="22"/>
                <w:szCs w:val="20"/>
              </w:rPr>
            </w:pPr>
            <w:r w:rsidRPr="00F771CF">
              <w:rPr>
                <w:rFonts w:cs="Arial"/>
                <w:b/>
                <w:sz w:val="22"/>
                <w:szCs w:val="20"/>
              </w:rPr>
              <w:t>3.1</w:t>
            </w:r>
          </w:p>
        </w:tc>
      </w:tr>
      <w:tr w:rsidR="00F771CF" w:rsidRPr="00F771CF" w:rsidTr="00AF5347">
        <w:trPr>
          <w:cantSplit/>
          <w:jc w:val="center"/>
        </w:trPr>
        <w:tc>
          <w:tcPr>
            <w:tcW w:w="8635" w:type="dxa"/>
            <w:gridSpan w:val="2"/>
            <w:tcBorders>
              <w:top w:val="single" w:sz="4" w:space="0" w:color="auto"/>
              <w:left w:val="single" w:sz="4" w:space="0" w:color="auto"/>
              <w:right w:val="single" w:sz="4" w:space="0" w:color="auto"/>
            </w:tcBorders>
            <w:shd w:val="clear" w:color="auto" w:fill="auto"/>
          </w:tcPr>
          <w:p w:rsidR="00F771CF" w:rsidRPr="00F771CF" w:rsidRDefault="00F771CF" w:rsidP="009024FA">
            <w:pPr>
              <w:ind w:left="360" w:hanging="360"/>
              <w:jc w:val="center"/>
              <w:rPr>
                <w:rFonts w:cs="Arial"/>
                <w:sz w:val="22"/>
                <w:szCs w:val="22"/>
              </w:rPr>
            </w:pPr>
            <w:r w:rsidRPr="00F771CF">
              <w:rPr>
                <w:rFonts w:cs="Arial"/>
                <w:b/>
                <w:sz w:val="22"/>
                <w:szCs w:val="22"/>
              </w:rPr>
              <w:t>A Results Driven Structure</w:t>
            </w:r>
          </w:p>
        </w:tc>
        <w:tc>
          <w:tcPr>
            <w:tcW w:w="473" w:type="dxa"/>
            <w:tcBorders>
              <w:top w:val="single" w:sz="4" w:space="0" w:color="auto"/>
              <w:left w:val="nil"/>
              <w:right w:val="single" w:sz="4" w:space="0" w:color="auto"/>
            </w:tcBorders>
            <w:shd w:val="clear" w:color="auto" w:fill="auto"/>
            <w:vAlign w:val="bottom"/>
          </w:tcPr>
          <w:p w:rsidR="00F771CF" w:rsidRPr="00F771CF" w:rsidRDefault="00F771CF" w:rsidP="00AF5347">
            <w:pPr>
              <w:jc w:val="center"/>
              <w:rPr>
                <w:rFonts w:cs="Arial"/>
                <w:sz w:val="22"/>
                <w:szCs w:val="20"/>
              </w:rPr>
            </w:pPr>
          </w:p>
        </w:tc>
        <w:tc>
          <w:tcPr>
            <w:tcW w:w="473" w:type="dxa"/>
            <w:tcBorders>
              <w:top w:val="single" w:sz="4" w:space="0" w:color="auto"/>
              <w:left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p>
        </w:tc>
      </w:tr>
      <w:tr w:rsidR="00F771CF" w:rsidRPr="00F771CF" w:rsidTr="00AF5347">
        <w:trPr>
          <w:cantSplit/>
          <w:jc w:val="center"/>
        </w:trPr>
        <w:tc>
          <w:tcPr>
            <w:tcW w:w="8635" w:type="dxa"/>
            <w:gridSpan w:val="2"/>
            <w:tcBorders>
              <w:top w:val="nil"/>
              <w:left w:val="single" w:sz="4" w:space="0" w:color="auto"/>
              <w:bottom w:val="single" w:sz="4" w:space="0" w:color="auto"/>
              <w:right w:val="single" w:sz="4" w:space="0" w:color="auto"/>
            </w:tcBorders>
            <w:shd w:val="clear" w:color="auto" w:fill="auto"/>
          </w:tcPr>
          <w:p w:rsidR="00F771CF" w:rsidRPr="00F771CF" w:rsidRDefault="00F771CF" w:rsidP="009024FA">
            <w:pPr>
              <w:ind w:left="360" w:hanging="360"/>
              <w:rPr>
                <w:rFonts w:cs="Arial"/>
                <w:b/>
                <w:sz w:val="22"/>
                <w:szCs w:val="22"/>
              </w:rPr>
            </w:pPr>
            <w:r w:rsidRPr="00F771CF">
              <w:rPr>
                <w:rFonts w:cs="Arial"/>
                <w:sz w:val="22"/>
                <w:szCs w:val="22"/>
              </w:rPr>
              <w:t>3.</w:t>
            </w:r>
            <w:r w:rsidRPr="00F771CF">
              <w:rPr>
                <w:rFonts w:cs="Arial"/>
                <w:sz w:val="22"/>
                <w:szCs w:val="22"/>
              </w:rPr>
              <w:tab/>
              <w:t>We have clear roles and accountabilities.</w:t>
            </w:r>
          </w:p>
        </w:tc>
        <w:tc>
          <w:tcPr>
            <w:tcW w:w="473" w:type="dxa"/>
            <w:tcBorders>
              <w:left w:val="nil"/>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2.8</w:t>
            </w:r>
          </w:p>
        </w:tc>
        <w:tc>
          <w:tcPr>
            <w:tcW w:w="473" w:type="dxa"/>
            <w:tcBorders>
              <w:left w:val="single" w:sz="4" w:space="0" w:color="auto"/>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2.3</w:t>
            </w:r>
          </w:p>
        </w:tc>
      </w:tr>
      <w:tr w:rsidR="00F771CF" w:rsidRPr="00F771CF" w:rsidTr="00AF5347">
        <w:trPr>
          <w:cantSplit/>
          <w:jc w:val="center"/>
        </w:trPr>
        <w:tc>
          <w:tcPr>
            <w:tcW w:w="8635" w:type="dxa"/>
            <w:gridSpan w:val="2"/>
            <w:tcBorders>
              <w:top w:val="single" w:sz="4" w:space="0" w:color="auto"/>
              <w:left w:val="single" w:sz="4" w:space="0" w:color="auto"/>
              <w:bottom w:val="single" w:sz="4" w:space="0" w:color="auto"/>
              <w:right w:val="single" w:sz="4" w:space="0" w:color="auto"/>
            </w:tcBorders>
            <w:shd w:val="clear" w:color="auto" w:fill="auto"/>
          </w:tcPr>
          <w:p w:rsidR="00F771CF" w:rsidRPr="00F771CF" w:rsidRDefault="00F771CF" w:rsidP="009024FA">
            <w:pPr>
              <w:ind w:left="360" w:hanging="360"/>
              <w:rPr>
                <w:rFonts w:cs="Arial"/>
                <w:sz w:val="22"/>
                <w:szCs w:val="22"/>
              </w:rPr>
            </w:pPr>
            <w:r w:rsidRPr="00F771CF">
              <w:rPr>
                <w:rFonts w:cs="Arial"/>
                <w:sz w:val="22"/>
                <w:szCs w:val="22"/>
              </w:rPr>
              <w:t>4.</w:t>
            </w:r>
            <w:r w:rsidRPr="00F771CF">
              <w:rPr>
                <w:rFonts w:cs="Arial"/>
                <w:sz w:val="22"/>
                <w:szCs w:val="22"/>
              </w:rPr>
              <w:tab/>
              <w:t>We have an effective communication system where credible information is easily accessible to all our ELT members.</w:t>
            </w:r>
          </w:p>
        </w:tc>
        <w:tc>
          <w:tcPr>
            <w:tcW w:w="473" w:type="dxa"/>
            <w:tcBorders>
              <w:top w:val="single" w:sz="4" w:space="0" w:color="auto"/>
              <w:left w:val="nil"/>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2.2</w:t>
            </w:r>
          </w:p>
        </w:tc>
        <w:tc>
          <w:tcPr>
            <w:tcW w:w="473" w:type="dxa"/>
            <w:tcBorders>
              <w:top w:val="single" w:sz="4" w:space="0" w:color="auto"/>
              <w:left w:val="single" w:sz="4" w:space="0" w:color="auto"/>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2.5</w:t>
            </w:r>
          </w:p>
        </w:tc>
      </w:tr>
      <w:tr w:rsidR="00F771CF" w:rsidRPr="00F771CF" w:rsidTr="00AF5347">
        <w:trPr>
          <w:cantSplit/>
          <w:jc w:val="center"/>
        </w:trPr>
        <w:tc>
          <w:tcPr>
            <w:tcW w:w="8635" w:type="dxa"/>
            <w:gridSpan w:val="2"/>
            <w:tcBorders>
              <w:top w:val="single" w:sz="4" w:space="0" w:color="auto"/>
              <w:left w:val="single" w:sz="4" w:space="0" w:color="auto"/>
              <w:bottom w:val="single" w:sz="4" w:space="0" w:color="auto"/>
              <w:right w:val="single" w:sz="4" w:space="0" w:color="auto"/>
            </w:tcBorders>
            <w:shd w:val="clear" w:color="auto" w:fill="auto"/>
          </w:tcPr>
          <w:p w:rsidR="00F771CF" w:rsidRPr="00F771CF" w:rsidRDefault="00F771CF" w:rsidP="009024FA">
            <w:pPr>
              <w:ind w:left="360" w:hanging="360"/>
              <w:rPr>
                <w:rFonts w:cs="Arial"/>
                <w:sz w:val="22"/>
                <w:szCs w:val="22"/>
              </w:rPr>
            </w:pPr>
            <w:r w:rsidRPr="00F771CF">
              <w:rPr>
                <w:rFonts w:cs="Arial"/>
                <w:sz w:val="22"/>
                <w:szCs w:val="22"/>
              </w:rPr>
              <w:t>5.</w:t>
            </w:r>
            <w:r w:rsidRPr="00F771CF">
              <w:rPr>
                <w:rFonts w:cs="Arial"/>
                <w:sz w:val="22"/>
                <w:szCs w:val="22"/>
              </w:rPr>
              <w:tab/>
              <w:t xml:space="preserve">We have an effective communication system where opportunities exist for team members to raise issues not on the formal agenda.  </w:t>
            </w:r>
          </w:p>
        </w:tc>
        <w:tc>
          <w:tcPr>
            <w:tcW w:w="473" w:type="dxa"/>
            <w:tcBorders>
              <w:top w:val="single" w:sz="4" w:space="0" w:color="auto"/>
              <w:left w:val="nil"/>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3.0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2.6</w:t>
            </w:r>
          </w:p>
        </w:tc>
      </w:tr>
      <w:tr w:rsidR="00F771CF" w:rsidRPr="00F771CF" w:rsidTr="00AF5347">
        <w:trPr>
          <w:cantSplit/>
          <w:jc w:val="center"/>
        </w:trPr>
        <w:tc>
          <w:tcPr>
            <w:tcW w:w="8635" w:type="dxa"/>
            <w:gridSpan w:val="2"/>
            <w:tcBorders>
              <w:top w:val="single" w:sz="4" w:space="0" w:color="auto"/>
              <w:left w:val="single" w:sz="4" w:space="0" w:color="auto"/>
              <w:bottom w:val="single" w:sz="4" w:space="0" w:color="auto"/>
              <w:right w:val="single" w:sz="4" w:space="0" w:color="auto"/>
            </w:tcBorders>
            <w:shd w:val="clear" w:color="auto" w:fill="auto"/>
          </w:tcPr>
          <w:p w:rsidR="00F771CF" w:rsidRPr="00F771CF" w:rsidRDefault="00F771CF" w:rsidP="009024FA">
            <w:pPr>
              <w:ind w:left="360" w:hanging="360"/>
              <w:rPr>
                <w:rFonts w:cs="Arial"/>
                <w:sz w:val="22"/>
                <w:szCs w:val="22"/>
              </w:rPr>
            </w:pPr>
            <w:r w:rsidRPr="00F771CF">
              <w:rPr>
                <w:rFonts w:cs="Arial"/>
                <w:sz w:val="22"/>
                <w:szCs w:val="22"/>
              </w:rPr>
              <w:t>6.</w:t>
            </w:r>
            <w:r w:rsidRPr="00F771CF">
              <w:rPr>
                <w:rFonts w:cs="Arial"/>
                <w:sz w:val="22"/>
                <w:szCs w:val="22"/>
              </w:rPr>
              <w:tab/>
              <w:t>We have an effective communication system to document issues raised and decisions made.</w:t>
            </w:r>
          </w:p>
        </w:tc>
        <w:tc>
          <w:tcPr>
            <w:tcW w:w="473" w:type="dxa"/>
            <w:tcBorders>
              <w:top w:val="single" w:sz="4" w:space="0" w:color="auto"/>
              <w:left w:val="nil"/>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2.8</w:t>
            </w:r>
          </w:p>
        </w:tc>
        <w:tc>
          <w:tcPr>
            <w:tcW w:w="473" w:type="dxa"/>
            <w:tcBorders>
              <w:top w:val="single" w:sz="4" w:space="0" w:color="auto"/>
              <w:left w:val="single" w:sz="4" w:space="0" w:color="auto"/>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2.8</w:t>
            </w:r>
          </w:p>
        </w:tc>
      </w:tr>
      <w:tr w:rsidR="00F771CF" w:rsidRPr="00F771CF" w:rsidTr="00AF5347">
        <w:trPr>
          <w:cantSplit/>
          <w:jc w:val="center"/>
        </w:trPr>
        <w:tc>
          <w:tcPr>
            <w:tcW w:w="8635" w:type="dxa"/>
            <w:gridSpan w:val="2"/>
            <w:tcBorders>
              <w:top w:val="single" w:sz="4" w:space="0" w:color="auto"/>
              <w:left w:val="single" w:sz="4" w:space="0" w:color="auto"/>
              <w:bottom w:val="single" w:sz="4" w:space="0" w:color="auto"/>
              <w:right w:val="single" w:sz="4" w:space="0" w:color="auto"/>
            </w:tcBorders>
            <w:shd w:val="clear" w:color="auto" w:fill="auto"/>
          </w:tcPr>
          <w:p w:rsidR="00F771CF" w:rsidRPr="00F771CF" w:rsidRDefault="00F771CF" w:rsidP="009024FA">
            <w:pPr>
              <w:ind w:left="360" w:hanging="360"/>
              <w:rPr>
                <w:rFonts w:cs="Arial"/>
                <w:sz w:val="22"/>
                <w:szCs w:val="22"/>
              </w:rPr>
            </w:pPr>
            <w:r w:rsidRPr="00F771CF">
              <w:rPr>
                <w:rFonts w:cs="Arial"/>
                <w:sz w:val="22"/>
                <w:szCs w:val="22"/>
              </w:rPr>
              <w:t>7.</w:t>
            </w:r>
            <w:r w:rsidRPr="00F771CF">
              <w:rPr>
                <w:rFonts w:cs="Arial"/>
                <w:sz w:val="22"/>
                <w:szCs w:val="22"/>
              </w:rPr>
              <w:tab/>
              <w:t>We monitor Individual performance and provide feedback.</w:t>
            </w:r>
          </w:p>
        </w:tc>
        <w:tc>
          <w:tcPr>
            <w:tcW w:w="473" w:type="dxa"/>
            <w:tcBorders>
              <w:top w:val="single" w:sz="4" w:space="0" w:color="auto"/>
              <w:left w:val="nil"/>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2.5</w:t>
            </w:r>
          </w:p>
        </w:tc>
        <w:tc>
          <w:tcPr>
            <w:tcW w:w="473" w:type="dxa"/>
            <w:tcBorders>
              <w:top w:val="single" w:sz="4" w:space="0" w:color="auto"/>
              <w:left w:val="single" w:sz="4" w:space="0" w:color="auto"/>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1.8</w:t>
            </w:r>
          </w:p>
        </w:tc>
      </w:tr>
      <w:tr w:rsidR="00F771CF" w:rsidRPr="00F771CF" w:rsidTr="00AF5347">
        <w:trPr>
          <w:cantSplit/>
          <w:jc w:val="center"/>
        </w:trPr>
        <w:tc>
          <w:tcPr>
            <w:tcW w:w="8635" w:type="dxa"/>
            <w:gridSpan w:val="2"/>
            <w:tcBorders>
              <w:top w:val="single" w:sz="4" w:space="0" w:color="auto"/>
              <w:left w:val="single" w:sz="4" w:space="0" w:color="auto"/>
              <w:bottom w:val="single" w:sz="4" w:space="0" w:color="auto"/>
              <w:right w:val="single" w:sz="4" w:space="0" w:color="auto"/>
            </w:tcBorders>
            <w:shd w:val="clear" w:color="auto" w:fill="auto"/>
          </w:tcPr>
          <w:p w:rsidR="00F771CF" w:rsidRPr="00F771CF" w:rsidRDefault="00F771CF" w:rsidP="009024FA">
            <w:pPr>
              <w:ind w:left="360" w:hanging="360"/>
              <w:rPr>
                <w:rFonts w:cs="Arial"/>
                <w:sz w:val="22"/>
                <w:szCs w:val="22"/>
              </w:rPr>
            </w:pPr>
            <w:r w:rsidRPr="00F771CF">
              <w:rPr>
                <w:rFonts w:cs="Arial"/>
                <w:sz w:val="22"/>
                <w:szCs w:val="22"/>
              </w:rPr>
              <w:t>8.</w:t>
            </w:r>
            <w:r w:rsidRPr="00F771CF">
              <w:rPr>
                <w:rFonts w:cs="Arial"/>
                <w:sz w:val="22"/>
                <w:szCs w:val="22"/>
              </w:rPr>
              <w:tab/>
              <w:t>We make decisions based on sound facts and interpreted without the harness of predisposition.</w:t>
            </w:r>
            <w:r w:rsidRPr="00F771CF">
              <w:rPr>
                <w:rStyle w:val="EndnoteReference"/>
                <w:rFonts w:cs="Arial"/>
                <w:szCs w:val="22"/>
              </w:rPr>
              <w:t xml:space="preserve"> </w:t>
            </w:r>
          </w:p>
        </w:tc>
        <w:tc>
          <w:tcPr>
            <w:tcW w:w="473" w:type="dxa"/>
            <w:tcBorders>
              <w:top w:val="single" w:sz="4" w:space="0" w:color="auto"/>
              <w:left w:val="nil"/>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2.8</w:t>
            </w:r>
          </w:p>
        </w:tc>
        <w:tc>
          <w:tcPr>
            <w:tcW w:w="473" w:type="dxa"/>
            <w:tcBorders>
              <w:top w:val="single" w:sz="4" w:space="0" w:color="auto"/>
              <w:left w:val="single" w:sz="4" w:space="0" w:color="auto"/>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2.8</w:t>
            </w:r>
          </w:p>
        </w:tc>
      </w:tr>
      <w:tr w:rsidR="00F771CF" w:rsidRPr="00F771CF" w:rsidTr="00AF5347">
        <w:trPr>
          <w:cantSplit/>
          <w:jc w:val="center"/>
        </w:trPr>
        <w:tc>
          <w:tcPr>
            <w:tcW w:w="86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71CF" w:rsidRPr="00F771CF" w:rsidRDefault="00F771CF" w:rsidP="009024FA">
            <w:pPr>
              <w:ind w:left="360" w:hanging="360"/>
              <w:jc w:val="right"/>
              <w:rPr>
                <w:rFonts w:cs="Arial"/>
                <w:sz w:val="22"/>
                <w:szCs w:val="22"/>
              </w:rPr>
            </w:pPr>
            <w:r w:rsidRPr="00F771CF">
              <w:rPr>
                <w:rFonts w:cs="Arial"/>
                <w:sz w:val="22"/>
                <w:szCs w:val="22"/>
              </w:rPr>
              <w:t>Average</w:t>
            </w:r>
          </w:p>
        </w:tc>
        <w:tc>
          <w:tcPr>
            <w:tcW w:w="473"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F771CF" w:rsidRPr="00F771CF" w:rsidRDefault="00F771CF" w:rsidP="00AF5347">
            <w:pPr>
              <w:jc w:val="center"/>
              <w:rPr>
                <w:rFonts w:cs="Arial"/>
                <w:b/>
                <w:sz w:val="22"/>
                <w:szCs w:val="20"/>
              </w:rPr>
            </w:pPr>
            <w:r w:rsidRPr="00F771CF">
              <w:rPr>
                <w:rFonts w:cs="Arial"/>
                <w:b/>
                <w:sz w:val="22"/>
                <w:szCs w:val="20"/>
              </w:rPr>
              <w:t>2.7</w:t>
            </w:r>
          </w:p>
        </w:tc>
        <w:tc>
          <w:tcPr>
            <w:tcW w:w="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771CF" w:rsidRPr="00F771CF" w:rsidRDefault="00F771CF" w:rsidP="00AF5347">
            <w:pPr>
              <w:jc w:val="center"/>
              <w:rPr>
                <w:rFonts w:cs="Arial"/>
                <w:b/>
                <w:sz w:val="22"/>
                <w:szCs w:val="20"/>
              </w:rPr>
            </w:pPr>
            <w:r w:rsidRPr="00F771CF">
              <w:rPr>
                <w:rFonts w:cs="Arial"/>
                <w:b/>
                <w:sz w:val="22"/>
                <w:szCs w:val="20"/>
              </w:rPr>
              <w:t>2.5</w:t>
            </w:r>
          </w:p>
        </w:tc>
      </w:tr>
      <w:tr w:rsidR="00F771CF" w:rsidRPr="00F771CF" w:rsidTr="00AF5347">
        <w:trPr>
          <w:cantSplit/>
          <w:jc w:val="center"/>
        </w:trPr>
        <w:tc>
          <w:tcPr>
            <w:tcW w:w="8635" w:type="dxa"/>
            <w:gridSpan w:val="2"/>
            <w:tcBorders>
              <w:top w:val="single" w:sz="4" w:space="0" w:color="auto"/>
              <w:left w:val="single" w:sz="4" w:space="0" w:color="auto"/>
              <w:right w:val="single" w:sz="4" w:space="0" w:color="auto"/>
            </w:tcBorders>
            <w:shd w:val="clear" w:color="auto" w:fill="auto"/>
          </w:tcPr>
          <w:p w:rsidR="00F771CF" w:rsidRPr="00F771CF" w:rsidRDefault="00F771CF" w:rsidP="009024FA">
            <w:pPr>
              <w:ind w:left="360" w:hanging="360"/>
              <w:jc w:val="center"/>
              <w:rPr>
                <w:rFonts w:cs="Arial"/>
                <w:sz w:val="22"/>
                <w:szCs w:val="22"/>
              </w:rPr>
            </w:pPr>
            <w:r w:rsidRPr="00F771CF">
              <w:rPr>
                <w:rFonts w:cs="Arial"/>
                <w:b/>
                <w:sz w:val="22"/>
                <w:szCs w:val="22"/>
              </w:rPr>
              <w:t>Competent Team Members</w:t>
            </w:r>
          </w:p>
        </w:tc>
        <w:tc>
          <w:tcPr>
            <w:tcW w:w="473" w:type="dxa"/>
            <w:tcBorders>
              <w:top w:val="single" w:sz="4" w:space="0" w:color="auto"/>
              <w:left w:val="nil"/>
              <w:right w:val="single" w:sz="4" w:space="0" w:color="auto"/>
            </w:tcBorders>
            <w:shd w:val="clear" w:color="auto" w:fill="auto"/>
            <w:vAlign w:val="bottom"/>
          </w:tcPr>
          <w:p w:rsidR="00F771CF" w:rsidRPr="00F771CF" w:rsidRDefault="00F771CF" w:rsidP="00AF5347">
            <w:pPr>
              <w:jc w:val="center"/>
              <w:rPr>
                <w:rFonts w:cs="Arial"/>
                <w:sz w:val="22"/>
                <w:szCs w:val="20"/>
              </w:rPr>
            </w:pPr>
          </w:p>
        </w:tc>
        <w:tc>
          <w:tcPr>
            <w:tcW w:w="473" w:type="dxa"/>
            <w:tcBorders>
              <w:top w:val="single" w:sz="4" w:space="0" w:color="auto"/>
              <w:left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p>
        </w:tc>
      </w:tr>
      <w:tr w:rsidR="00F771CF" w:rsidRPr="00F771CF" w:rsidTr="00AF5347">
        <w:trPr>
          <w:cantSplit/>
          <w:jc w:val="center"/>
        </w:trPr>
        <w:tc>
          <w:tcPr>
            <w:tcW w:w="8635" w:type="dxa"/>
            <w:gridSpan w:val="2"/>
            <w:tcBorders>
              <w:top w:val="nil"/>
              <w:left w:val="single" w:sz="4" w:space="0" w:color="auto"/>
              <w:bottom w:val="single" w:sz="4" w:space="0" w:color="auto"/>
              <w:right w:val="single" w:sz="4" w:space="0" w:color="auto"/>
            </w:tcBorders>
            <w:shd w:val="clear" w:color="auto" w:fill="auto"/>
          </w:tcPr>
          <w:p w:rsidR="00F771CF" w:rsidRPr="00F771CF" w:rsidRDefault="00F771CF" w:rsidP="009024FA">
            <w:pPr>
              <w:ind w:left="360" w:hanging="360"/>
              <w:rPr>
                <w:rFonts w:cs="Arial"/>
                <w:b/>
                <w:sz w:val="22"/>
                <w:szCs w:val="22"/>
              </w:rPr>
            </w:pPr>
            <w:r w:rsidRPr="00F771CF">
              <w:rPr>
                <w:rFonts w:cs="Arial"/>
                <w:sz w:val="22"/>
                <w:szCs w:val="22"/>
              </w:rPr>
              <w:t>9.</w:t>
            </w:r>
            <w:r w:rsidRPr="00F771CF">
              <w:rPr>
                <w:rFonts w:cs="Arial"/>
                <w:sz w:val="22"/>
                <w:szCs w:val="22"/>
              </w:rPr>
              <w:tab/>
              <w:t>We possess the relevant skills, abilities, and knowledge.</w:t>
            </w:r>
          </w:p>
        </w:tc>
        <w:tc>
          <w:tcPr>
            <w:tcW w:w="473" w:type="dxa"/>
            <w:tcBorders>
              <w:left w:val="nil"/>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3.8</w:t>
            </w:r>
          </w:p>
        </w:tc>
        <w:tc>
          <w:tcPr>
            <w:tcW w:w="473" w:type="dxa"/>
            <w:tcBorders>
              <w:left w:val="single" w:sz="4" w:space="0" w:color="auto"/>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2.9</w:t>
            </w:r>
          </w:p>
        </w:tc>
      </w:tr>
      <w:tr w:rsidR="00F771CF" w:rsidRPr="00F771CF" w:rsidTr="00AF5347">
        <w:trPr>
          <w:cantSplit/>
          <w:jc w:val="center"/>
        </w:trPr>
        <w:tc>
          <w:tcPr>
            <w:tcW w:w="8635" w:type="dxa"/>
            <w:gridSpan w:val="2"/>
            <w:tcBorders>
              <w:top w:val="single" w:sz="4" w:space="0" w:color="auto"/>
              <w:left w:val="single" w:sz="4" w:space="0" w:color="auto"/>
              <w:bottom w:val="single" w:sz="4" w:space="0" w:color="auto"/>
              <w:right w:val="single" w:sz="4" w:space="0" w:color="auto"/>
            </w:tcBorders>
            <w:shd w:val="clear" w:color="auto" w:fill="auto"/>
          </w:tcPr>
          <w:p w:rsidR="00F771CF" w:rsidRPr="00F771CF" w:rsidRDefault="00F771CF" w:rsidP="009024FA">
            <w:pPr>
              <w:ind w:left="360" w:hanging="360"/>
              <w:rPr>
                <w:rFonts w:cs="Arial"/>
                <w:sz w:val="22"/>
                <w:szCs w:val="22"/>
              </w:rPr>
            </w:pPr>
            <w:r w:rsidRPr="00F771CF">
              <w:rPr>
                <w:rFonts w:cs="Arial"/>
                <w:sz w:val="22"/>
                <w:szCs w:val="22"/>
              </w:rPr>
              <w:t>10.</w:t>
            </w:r>
            <w:r w:rsidRPr="00F771CF">
              <w:rPr>
                <w:rFonts w:cs="Arial"/>
                <w:sz w:val="22"/>
                <w:szCs w:val="22"/>
              </w:rPr>
              <w:tab/>
              <w:t>We possess a strong desire to make a meaningful difference to the cause.</w:t>
            </w:r>
          </w:p>
        </w:tc>
        <w:tc>
          <w:tcPr>
            <w:tcW w:w="473" w:type="dxa"/>
            <w:tcBorders>
              <w:top w:val="single" w:sz="4" w:space="0" w:color="auto"/>
              <w:left w:val="nil"/>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4.0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3.4</w:t>
            </w:r>
          </w:p>
        </w:tc>
      </w:tr>
      <w:tr w:rsidR="00F771CF" w:rsidRPr="00F771CF" w:rsidTr="00AF5347">
        <w:trPr>
          <w:cantSplit/>
          <w:jc w:val="center"/>
        </w:trPr>
        <w:tc>
          <w:tcPr>
            <w:tcW w:w="8635" w:type="dxa"/>
            <w:gridSpan w:val="2"/>
            <w:tcBorders>
              <w:top w:val="single" w:sz="4" w:space="0" w:color="auto"/>
              <w:left w:val="single" w:sz="4" w:space="0" w:color="auto"/>
              <w:bottom w:val="single" w:sz="4" w:space="0" w:color="auto"/>
              <w:right w:val="single" w:sz="4" w:space="0" w:color="auto"/>
            </w:tcBorders>
            <w:shd w:val="clear" w:color="auto" w:fill="auto"/>
          </w:tcPr>
          <w:p w:rsidR="00F771CF" w:rsidRPr="00F771CF" w:rsidRDefault="00F771CF" w:rsidP="009024FA">
            <w:pPr>
              <w:ind w:left="360" w:hanging="360"/>
              <w:rPr>
                <w:rFonts w:cs="Arial"/>
                <w:sz w:val="22"/>
                <w:szCs w:val="22"/>
              </w:rPr>
            </w:pPr>
            <w:r w:rsidRPr="00F771CF">
              <w:rPr>
                <w:rFonts w:cs="Arial"/>
                <w:sz w:val="22"/>
                <w:szCs w:val="22"/>
              </w:rPr>
              <w:t>11.</w:t>
            </w:r>
            <w:r w:rsidRPr="00F771CF">
              <w:rPr>
                <w:rFonts w:cs="Arial"/>
                <w:sz w:val="22"/>
                <w:szCs w:val="22"/>
              </w:rPr>
              <w:tab/>
              <w:t>We are capable of working well with each other.</w:t>
            </w:r>
          </w:p>
        </w:tc>
        <w:tc>
          <w:tcPr>
            <w:tcW w:w="473" w:type="dxa"/>
            <w:tcBorders>
              <w:top w:val="single" w:sz="4" w:space="0" w:color="auto"/>
              <w:left w:val="nil"/>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3.3</w:t>
            </w:r>
          </w:p>
        </w:tc>
        <w:tc>
          <w:tcPr>
            <w:tcW w:w="473" w:type="dxa"/>
            <w:tcBorders>
              <w:top w:val="single" w:sz="4" w:space="0" w:color="auto"/>
              <w:left w:val="single" w:sz="4" w:space="0" w:color="auto"/>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3.2</w:t>
            </w:r>
          </w:p>
        </w:tc>
      </w:tr>
      <w:tr w:rsidR="00F771CF" w:rsidRPr="00F771CF" w:rsidTr="00AF5347">
        <w:trPr>
          <w:cantSplit/>
          <w:jc w:val="center"/>
        </w:trPr>
        <w:tc>
          <w:tcPr>
            <w:tcW w:w="86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71CF" w:rsidRPr="00F771CF" w:rsidRDefault="00F771CF" w:rsidP="009024FA">
            <w:pPr>
              <w:ind w:left="360" w:hanging="360"/>
              <w:jc w:val="right"/>
              <w:rPr>
                <w:rFonts w:cs="Arial"/>
                <w:sz w:val="22"/>
                <w:szCs w:val="22"/>
              </w:rPr>
            </w:pPr>
            <w:r w:rsidRPr="00F771CF">
              <w:rPr>
                <w:rFonts w:cs="Arial"/>
                <w:sz w:val="22"/>
                <w:szCs w:val="22"/>
              </w:rPr>
              <w:t>Average</w:t>
            </w:r>
          </w:p>
        </w:tc>
        <w:tc>
          <w:tcPr>
            <w:tcW w:w="473"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F771CF" w:rsidRPr="00F771CF" w:rsidRDefault="00F771CF" w:rsidP="00AF5347">
            <w:pPr>
              <w:jc w:val="center"/>
              <w:rPr>
                <w:rFonts w:cs="Arial"/>
                <w:b/>
                <w:sz w:val="22"/>
                <w:szCs w:val="20"/>
              </w:rPr>
            </w:pPr>
            <w:r w:rsidRPr="00F771CF">
              <w:rPr>
                <w:rFonts w:cs="Arial"/>
                <w:b/>
                <w:sz w:val="22"/>
                <w:szCs w:val="20"/>
              </w:rPr>
              <w:t>3.7</w:t>
            </w:r>
          </w:p>
        </w:tc>
        <w:tc>
          <w:tcPr>
            <w:tcW w:w="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771CF" w:rsidRPr="00F771CF" w:rsidRDefault="00F771CF" w:rsidP="00AF5347">
            <w:pPr>
              <w:jc w:val="center"/>
              <w:rPr>
                <w:rFonts w:cs="Arial"/>
                <w:b/>
                <w:sz w:val="22"/>
                <w:szCs w:val="20"/>
              </w:rPr>
            </w:pPr>
            <w:r w:rsidRPr="00F771CF">
              <w:rPr>
                <w:rFonts w:cs="Arial"/>
                <w:b/>
                <w:sz w:val="22"/>
                <w:szCs w:val="20"/>
              </w:rPr>
              <w:t>3.1</w:t>
            </w:r>
          </w:p>
        </w:tc>
      </w:tr>
      <w:tr w:rsidR="00F771CF" w:rsidRPr="00F771CF" w:rsidTr="00AF5347">
        <w:trPr>
          <w:cantSplit/>
          <w:jc w:val="center"/>
        </w:trPr>
        <w:tc>
          <w:tcPr>
            <w:tcW w:w="8635" w:type="dxa"/>
            <w:gridSpan w:val="2"/>
            <w:tcBorders>
              <w:top w:val="single" w:sz="4" w:space="0" w:color="auto"/>
              <w:left w:val="single" w:sz="4" w:space="0" w:color="auto"/>
              <w:right w:val="single" w:sz="4" w:space="0" w:color="auto"/>
            </w:tcBorders>
            <w:shd w:val="clear" w:color="auto" w:fill="auto"/>
          </w:tcPr>
          <w:p w:rsidR="00F771CF" w:rsidRPr="00F771CF" w:rsidRDefault="00F771CF" w:rsidP="009024FA">
            <w:pPr>
              <w:ind w:left="360" w:hanging="360"/>
              <w:jc w:val="center"/>
              <w:rPr>
                <w:rFonts w:cs="Arial"/>
                <w:b/>
                <w:sz w:val="22"/>
                <w:szCs w:val="22"/>
              </w:rPr>
            </w:pPr>
            <w:r w:rsidRPr="00F771CF">
              <w:rPr>
                <w:rFonts w:cs="Arial"/>
                <w:b/>
                <w:sz w:val="22"/>
                <w:szCs w:val="22"/>
              </w:rPr>
              <w:t>Unified Commitment</w:t>
            </w:r>
          </w:p>
        </w:tc>
        <w:tc>
          <w:tcPr>
            <w:tcW w:w="473" w:type="dxa"/>
            <w:tcBorders>
              <w:top w:val="single" w:sz="4" w:space="0" w:color="auto"/>
              <w:left w:val="nil"/>
              <w:right w:val="single" w:sz="4" w:space="0" w:color="auto"/>
            </w:tcBorders>
            <w:shd w:val="clear" w:color="auto" w:fill="auto"/>
            <w:vAlign w:val="bottom"/>
          </w:tcPr>
          <w:p w:rsidR="00F771CF" w:rsidRPr="00F771CF" w:rsidRDefault="00F771CF" w:rsidP="00AF5347">
            <w:pPr>
              <w:jc w:val="center"/>
              <w:rPr>
                <w:rFonts w:cs="Arial"/>
                <w:sz w:val="22"/>
                <w:szCs w:val="20"/>
              </w:rPr>
            </w:pPr>
          </w:p>
        </w:tc>
        <w:tc>
          <w:tcPr>
            <w:tcW w:w="473" w:type="dxa"/>
            <w:tcBorders>
              <w:top w:val="single" w:sz="4" w:space="0" w:color="auto"/>
              <w:left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p>
        </w:tc>
      </w:tr>
      <w:tr w:rsidR="00F771CF" w:rsidRPr="00F771CF" w:rsidTr="00AF5347">
        <w:trPr>
          <w:cantSplit/>
          <w:jc w:val="center"/>
        </w:trPr>
        <w:tc>
          <w:tcPr>
            <w:tcW w:w="8635" w:type="dxa"/>
            <w:gridSpan w:val="2"/>
            <w:tcBorders>
              <w:top w:val="nil"/>
              <w:left w:val="single" w:sz="4" w:space="0" w:color="auto"/>
              <w:bottom w:val="single" w:sz="4" w:space="0" w:color="auto"/>
              <w:right w:val="single" w:sz="4" w:space="0" w:color="auto"/>
            </w:tcBorders>
            <w:shd w:val="clear" w:color="auto" w:fill="auto"/>
          </w:tcPr>
          <w:p w:rsidR="00F771CF" w:rsidRPr="00F771CF" w:rsidRDefault="00F771CF" w:rsidP="009024FA">
            <w:pPr>
              <w:ind w:left="360" w:hanging="360"/>
              <w:rPr>
                <w:rFonts w:cs="Arial"/>
                <w:b/>
                <w:sz w:val="22"/>
                <w:szCs w:val="22"/>
              </w:rPr>
            </w:pPr>
            <w:r w:rsidRPr="00F771CF">
              <w:rPr>
                <w:rFonts w:cs="Arial"/>
                <w:sz w:val="22"/>
                <w:szCs w:val="22"/>
              </w:rPr>
              <w:t>12.</w:t>
            </w:r>
            <w:r w:rsidRPr="00F771CF">
              <w:rPr>
                <w:rFonts w:cs="Arial"/>
                <w:sz w:val="22"/>
                <w:szCs w:val="22"/>
              </w:rPr>
              <w:tab/>
              <w:t>We make serious individual investments of time and energy.</w:t>
            </w:r>
          </w:p>
        </w:tc>
        <w:tc>
          <w:tcPr>
            <w:tcW w:w="473" w:type="dxa"/>
            <w:tcBorders>
              <w:left w:val="nil"/>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4.0</w:t>
            </w:r>
          </w:p>
        </w:tc>
        <w:tc>
          <w:tcPr>
            <w:tcW w:w="473" w:type="dxa"/>
            <w:tcBorders>
              <w:left w:val="single" w:sz="4" w:space="0" w:color="auto"/>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2.6</w:t>
            </w:r>
          </w:p>
        </w:tc>
      </w:tr>
      <w:tr w:rsidR="00F771CF" w:rsidRPr="00F771CF" w:rsidTr="00AF5347">
        <w:trPr>
          <w:cantSplit/>
          <w:jc w:val="center"/>
        </w:trPr>
        <w:tc>
          <w:tcPr>
            <w:tcW w:w="8635" w:type="dxa"/>
            <w:gridSpan w:val="2"/>
            <w:tcBorders>
              <w:top w:val="single" w:sz="4" w:space="0" w:color="auto"/>
              <w:left w:val="single" w:sz="4" w:space="0" w:color="auto"/>
              <w:bottom w:val="single" w:sz="4" w:space="0" w:color="auto"/>
              <w:right w:val="single" w:sz="4" w:space="0" w:color="auto"/>
            </w:tcBorders>
            <w:shd w:val="clear" w:color="auto" w:fill="auto"/>
          </w:tcPr>
          <w:p w:rsidR="00F771CF" w:rsidRPr="00F771CF" w:rsidRDefault="00F771CF" w:rsidP="009024FA">
            <w:pPr>
              <w:ind w:left="360" w:hanging="360"/>
              <w:rPr>
                <w:rFonts w:cs="Arial"/>
                <w:b/>
                <w:sz w:val="22"/>
                <w:szCs w:val="22"/>
              </w:rPr>
            </w:pPr>
            <w:r w:rsidRPr="00F771CF">
              <w:rPr>
                <w:rFonts w:cs="Arial"/>
                <w:sz w:val="22"/>
                <w:szCs w:val="22"/>
              </w:rPr>
              <w:t>13.</w:t>
            </w:r>
            <w:r w:rsidRPr="00F771CF">
              <w:rPr>
                <w:rFonts w:cs="Arial"/>
                <w:sz w:val="22"/>
                <w:szCs w:val="22"/>
              </w:rPr>
              <w:tab/>
              <w:t>We do not pursue individual objectives at the expense of the cause.</w:t>
            </w:r>
          </w:p>
        </w:tc>
        <w:tc>
          <w:tcPr>
            <w:tcW w:w="473" w:type="dxa"/>
            <w:tcBorders>
              <w:top w:val="single" w:sz="4" w:space="0" w:color="auto"/>
              <w:left w:val="nil"/>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3.5</w:t>
            </w:r>
          </w:p>
        </w:tc>
        <w:tc>
          <w:tcPr>
            <w:tcW w:w="473" w:type="dxa"/>
            <w:tcBorders>
              <w:top w:val="single" w:sz="4" w:space="0" w:color="auto"/>
              <w:left w:val="single" w:sz="4" w:space="0" w:color="auto"/>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3.2</w:t>
            </w:r>
          </w:p>
        </w:tc>
      </w:tr>
      <w:tr w:rsidR="00F771CF" w:rsidRPr="00F771CF" w:rsidTr="00AF5347">
        <w:trPr>
          <w:cantSplit/>
          <w:jc w:val="center"/>
        </w:trPr>
        <w:tc>
          <w:tcPr>
            <w:tcW w:w="86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71CF" w:rsidRPr="00F771CF" w:rsidRDefault="00F771CF" w:rsidP="009024FA">
            <w:pPr>
              <w:ind w:left="360" w:hanging="360"/>
              <w:jc w:val="right"/>
              <w:rPr>
                <w:rFonts w:cs="Arial"/>
                <w:sz w:val="22"/>
                <w:szCs w:val="22"/>
              </w:rPr>
            </w:pPr>
            <w:r w:rsidRPr="00F771CF">
              <w:rPr>
                <w:rFonts w:cs="Arial"/>
                <w:sz w:val="22"/>
                <w:szCs w:val="22"/>
              </w:rPr>
              <w:t>Average</w:t>
            </w:r>
          </w:p>
        </w:tc>
        <w:tc>
          <w:tcPr>
            <w:tcW w:w="473"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F771CF" w:rsidRPr="00F771CF" w:rsidRDefault="00F771CF" w:rsidP="00AF5347">
            <w:pPr>
              <w:jc w:val="center"/>
              <w:rPr>
                <w:rFonts w:cs="Arial"/>
                <w:b/>
                <w:sz w:val="22"/>
                <w:szCs w:val="20"/>
              </w:rPr>
            </w:pPr>
            <w:r w:rsidRPr="00F771CF">
              <w:rPr>
                <w:rFonts w:cs="Arial"/>
                <w:b/>
                <w:sz w:val="22"/>
                <w:szCs w:val="20"/>
              </w:rPr>
              <w:t>3.7</w:t>
            </w:r>
          </w:p>
        </w:tc>
        <w:tc>
          <w:tcPr>
            <w:tcW w:w="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771CF" w:rsidRPr="00F771CF" w:rsidRDefault="00F771CF" w:rsidP="00AF5347">
            <w:pPr>
              <w:jc w:val="center"/>
              <w:rPr>
                <w:rFonts w:cs="Arial"/>
                <w:b/>
                <w:sz w:val="22"/>
                <w:szCs w:val="20"/>
              </w:rPr>
            </w:pPr>
            <w:r w:rsidRPr="00F771CF">
              <w:rPr>
                <w:rFonts w:cs="Arial"/>
                <w:b/>
                <w:sz w:val="22"/>
                <w:szCs w:val="20"/>
              </w:rPr>
              <w:t>2.9</w:t>
            </w:r>
          </w:p>
        </w:tc>
      </w:tr>
      <w:tr w:rsidR="00F771CF" w:rsidRPr="00F771CF" w:rsidTr="00AF5347">
        <w:trPr>
          <w:cantSplit/>
          <w:jc w:val="center"/>
        </w:trPr>
        <w:tc>
          <w:tcPr>
            <w:tcW w:w="8635" w:type="dxa"/>
            <w:gridSpan w:val="2"/>
            <w:tcBorders>
              <w:top w:val="single" w:sz="4" w:space="0" w:color="auto"/>
              <w:left w:val="single" w:sz="4" w:space="0" w:color="auto"/>
              <w:right w:val="single" w:sz="4" w:space="0" w:color="auto"/>
            </w:tcBorders>
            <w:shd w:val="clear" w:color="auto" w:fill="auto"/>
          </w:tcPr>
          <w:p w:rsidR="00F771CF" w:rsidRPr="00F771CF" w:rsidRDefault="00F771CF" w:rsidP="009024FA">
            <w:pPr>
              <w:ind w:left="360" w:hanging="360"/>
              <w:jc w:val="center"/>
              <w:rPr>
                <w:rFonts w:cs="Arial"/>
                <w:sz w:val="22"/>
                <w:szCs w:val="22"/>
              </w:rPr>
            </w:pPr>
            <w:r w:rsidRPr="00F771CF">
              <w:rPr>
                <w:rFonts w:cs="Arial"/>
                <w:b/>
                <w:sz w:val="22"/>
                <w:szCs w:val="22"/>
              </w:rPr>
              <w:t>A Collaborative Climate</w:t>
            </w:r>
          </w:p>
        </w:tc>
        <w:tc>
          <w:tcPr>
            <w:tcW w:w="473" w:type="dxa"/>
            <w:tcBorders>
              <w:top w:val="single" w:sz="4" w:space="0" w:color="auto"/>
              <w:left w:val="nil"/>
              <w:right w:val="single" w:sz="4" w:space="0" w:color="auto"/>
            </w:tcBorders>
            <w:shd w:val="clear" w:color="auto" w:fill="auto"/>
            <w:vAlign w:val="bottom"/>
          </w:tcPr>
          <w:p w:rsidR="00F771CF" w:rsidRPr="00F771CF" w:rsidRDefault="00F771CF" w:rsidP="00AF5347">
            <w:pPr>
              <w:jc w:val="center"/>
              <w:rPr>
                <w:rFonts w:cs="Arial"/>
                <w:sz w:val="22"/>
                <w:szCs w:val="20"/>
              </w:rPr>
            </w:pPr>
          </w:p>
        </w:tc>
        <w:tc>
          <w:tcPr>
            <w:tcW w:w="473" w:type="dxa"/>
            <w:tcBorders>
              <w:top w:val="single" w:sz="4" w:space="0" w:color="auto"/>
              <w:left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p>
        </w:tc>
      </w:tr>
      <w:tr w:rsidR="00F771CF" w:rsidRPr="00F771CF" w:rsidTr="00AF5347">
        <w:trPr>
          <w:cantSplit/>
          <w:jc w:val="center"/>
        </w:trPr>
        <w:tc>
          <w:tcPr>
            <w:tcW w:w="8635" w:type="dxa"/>
            <w:gridSpan w:val="2"/>
            <w:tcBorders>
              <w:top w:val="nil"/>
              <w:left w:val="single" w:sz="4" w:space="0" w:color="auto"/>
              <w:bottom w:val="single" w:sz="4" w:space="0" w:color="auto"/>
              <w:right w:val="single" w:sz="4" w:space="0" w:color="auto"/>
            </w:tcBorders>
            <w:shd w:val="clear" w:color="auto" w:fill="auto"/>
          </w:tcPr>
          <w:p w:rsidR="00F771CF" w:rsidRPr="00F771CF" w:rsidRDefault="00F771CF" w:rsidP="009024FA">
            <w:pPr>
              <w:ind w:left="360" w:hanging="360"/>
              <w:rPr>
                <w:rFonts w:cs="Arial"/>
                <w:b/>
                <w:sz w:val="22"/>
                <w:szCs w:val="22"/>
              </w:rPr>
            </w:pPr>
            <w:r w:rsidRPr="00F771CF">
              <w:rPr>
                <w:rFonts w:cs="Arial"/>
                <w:sz w:val="22"/>
                <w:szCs w:val="22"/>
              </w:rPr>
              <w:t>14.</w:t>
            </w:r>
            <w:r w:rsidRPr="00F771CF">
              <w:rPr>
                <w:rFonts w:cs="Arial"/>
                <w:sz w:val="22"/>
                <w:szCs w:val="22"/>
              </w:rPr>
              <w:tab/>
              <w:t>We have a climate of honesty – integrity, no lies, and no exaggerations.</w:t>
            </w:r>
          </w:p>
        </w:tc>
        <w:tc>
          <w:tcPr>
            <w:tcW w:w="473" w:type="dxa"/>
            <w:tcBorders>
              <w:left w:val="nil"/>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3.5</w:t>
            </w:r>
          </w:p>
        </w:tc>
        <w:tc>
          <w:tcPr>
            <w:tcW w:w="473" w:type="dxa"/>
            <w:tcBorders>
              <w:left w:val="single" w:sz="4" w:space="0" w:color="auto"/>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3.3</w:t>
            </w:r>
          </w:p>
        </w:tc>
      </w:tr>
      <w:tr w:rsidR="00F771CF" w:rsidRPr="00F771CF" w:rsidTr="00AF5347">
        <w:trPr>
          <w:cantSplit/>
          <w:jc w:val="center"/>
        </w:trPr>
        <w:tc>
          <w:tcPr>
            <w:tcW w:w="8635" w:type="dxa"/>
            <w:gridSpan w:val="2"/>
            <w:tcBorders>
              <w:top w:val="single" w:sz="4" w:space="0" w:color="auto"/>
              <w:left w:val="single" w:sz="4" w:space="0" w:color="auto"/>
              <w:bottom w:val="single" w:sz="4" w:space="0" w:color="auto"/>
              <w:right w:val="single" w:sz="4" w:space="0" w:color="auto"/>
            </w:tcBorders>
            <w:shd w:val="clear" w:color="auto" w:fill="auto"/>
          </w:tcPr>
          <w:p w:rsidR="00F771CF" w:rsidRPr="00F771CF" w:rsidRDefault="00F771CF" w:rsidP="009024FA">
            <w:pPr>
              <w:ind w:left="360" w:hanging="360"/>
              <w:rPr>
                <w:rFonts w:cs="Arial"/>
                <w:sz w:val="22"/>
                <w:szCs w:val="22"/>
              </w:rPr>
            </w:pPr>
            <w:r w:rsidRPr="00F771CF">
              <w:rPr>
                <w:rFonts w:cs="Arial"/>
                <w:sz w:val="22"/>
                <w:szCs w:val="22"/>
              </w:rPr>
              <w:t>15.</w:t>
            </w:r>
            <w:r w:rsidRPr="00F771CF">
              <w:rPr>
                <w:rFonts w:cs="Arial"/>
                <w:sz w:val="22"/>
                <w:szCs w:val="22"/>
              </w:rPr>
              <w:tab/>
              <w:t>We are open: a willingness to share, a receptivity to information, perceptions, ideas.</w:t>
            </w:r>
          </w:p>
        </w:tc>
        <w:tc>
          <w:tcPr>
            <w:tcW w:w="473" w:type="dxa"/>
            <w:tcBorders>
              <w:top w:val="single" w:sz="4" w:space="0" w:color="auto"/>
              <w:left w:val="nil"/>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2.8</w:t>
            </w:r>
          </w:p>
        </w:tc>
        <w:tc>
          <w:tcPr>
            <w:tcW w:w="473" w:type="dxa"/>
            <w:tcBorders>
              <w:top w:val="single" w:sz="4" w:space="0" w:color="auto"/>
              <w:left w:val="single" w:sz="4" w:space="0" w:color="auto"/>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3.1</w:t>
            </w:r>
          </w:p>
        </w:tc>
      </w:tr>
      <w:tr w:rsidR="00F771CF" w:rsidRPr="00F771CF" w:rsidTr="00AF5347">
        <w:trPr>
          <w:cantSplit/>
          <w:jc w:val="center"/>
        </w:trPr>
        <w:tc>
          <w:tcPr>
            <w:tcW w:w="8635" w:type="dxa"/>
            <w:gridSpan w:val="2"/>
            <w:tcBorders>
              <w:top w:val="single" w:sz="4" w:space="0" w:color="auto"/>
              <w:left w:val="single" w:sz="4" w:space="0" w:color="auto"/>
              <w:bottom w:val="single" w:sz="4" w:space="0" w:color="auto"/>
              <w:right w:val="single" w:sz="4" w:space="0" w:color="auto"/>
            </w:tcBorders>
            <w:shd w:val="clear" w:color="auto" w:fill="auto"/>
          </w:tcPr>
          <w:p w:rsidR="00F771CF" w:rsidRPr="00F771CF" w:rsidRDefault="00F771CF" w:rsidP="009024FA">
            <w:pPr>
              <w:ind w:left="360" w:hanging="360"/>
              <w:rPr>
                <w:rFonts w:cs="Arial"/>
                <w:sz w:val="22"/>
                <w:szCs w:val="22"/>
              </w:rPr>
            </w:pPr>
            <w:r w:rsidRPr="00F771CF">
              <w:rPr>
                <w:rFonts w:cs="Arial"/>
                <w:sz w:val="22"/>
                <w:szCs w:val="22"/>
              </w:rPr>
              <w:t>16.</w:t>
            </w:r>
            <w:r w:rsidRPr="00F771CF">
              <w:rPr>
                <w:rFonts w:cs="Arial"/>
                <w:sz w:val="22"/>
                <w:szCs w:val="22"/>
              </w:rPr>
              <w:tab/>
              <w:t>We are consistent: predictable behavior and responses.</w:t>
            </w:r>
          </w:p>
        </w:tc>
        <w:tc>
          <w:tcPr>
            <w:tcW w:w="473" w:type="dxa"/>
            <w:tcBorders>
              <w:top w:val="single" w:sz="4" w:space="0" w:color="auto"/>
              <w:left w:val="nil"/>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2.7</w:t>
            </w:r>
          </w:p>
        </w:tc>
        <w:tc>
          <w:tcPr>
            <w:tcW w:w="473" w:type="dxa"/>
            <w:tcBorders>
              <w:top w:val="single" w:sz="4" w:space="0" w:color="auto"/>
              <w:left w:val="single" w:sz="4" w:space="0" w:color="auto"/>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2.9</w:t>
            </w:r>
          </w:p>
        </w:tc>
      </w:tr>
      <w:tr w:rsidR="00F771CF" w:rsidRPr="00F771CF" w:rsidTr="00AF5347">
        <w:trPr>
          <w:cantSplit/>
          <w:jc w:val="center"/>
        </w:trPr>
        <w:tc>
          <w:tcPr>
            <w:tcW w:w="8635" w:type="dxa"/>
            <w:gridSpan w:val="2"/>
            <w:tcBorders>
              <w:top w:val="single" w:sz="4" w:space="0" w:color="auto"/>
              <w:left w:val="single" w:sz="4" w:space="0" w:color="auto"/>
              <w:bottom w:val="single" w:sz="4" w:space="0" w:color="auto"/>
              <w:right w:val="single" w:sz="4" w:space="0" w:color="auto"/>
            </w:tcBorders>
            <w:shd w:val="clear" w:color="auto" w:fill="auto"/>
          </w:tcPr>
          <w:p w:rsidR="00F771CF" w:rsidRPr="00F771CF" w:rsidRDefault="00F771CF" w:rsidP="009024FA">
            <w:pPr>
              <w:ind w:left="360" w:hanging="360"/>
              <w:rPr>
                <w:rFonts w:cs="Arial"/>
                <w:sz w:val="22"/>
                <w:szCs w:val="22"/>
              </w:rPr>
            </w:pPr>
            <w:r w:rsidRPr="00F771CF">
              <w:rPr>
                <w:rFonts w:cs="Arial"/>
                <w:sz w:val="22"/>
                <w:szCs w:val="22"/>
              </w:rPr>
              <w:t>17.</w:t>
            </w:r>
            <w:r w:rsidRPr="00F771CF">
              <w:rPr>
                <w:rFonts w:cs="Arial"/>
                <w:sz w:val="22"/>
                <w:szCs w:val="22"/>
              </w:rPr>
              <w:tab/>
              <w:t>We are respectful: treating people with dignity and fairness.</w:t>
            </w:r>
          </w:p>
        </w:tc>
        <w:tc>
          <w:tcPr>
            <w:tcW w:w="473" w:type="dxa"/>
            <w:tcBorders>
              <w:top w:val="single" w:sz="4" w:space="0" w:color="auto"/>
              <w:left w:val="nil"/>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2.8</w:t>
            </w:r>
          </w:p>
        </w:tc>
        <w:tc>
          <w:tcPr>
            <w:tcW w:w="473" w:type="dxa"/>
            <w:tcBorders>
              <w:top w:val="single" w:sz="4" w:space="0" w:color="auto"/>
              <w:left w:val="single" w:sz="4" w:space="0" w:color="auto"/>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3.4</w:t>
            </w:r>
          </w:p>
        </w:tc>
      </w:tr>
      <w:tr w:rsidR="00F771CF" w:rsidRPr="00F771CF" w:rsidTr="00AF5347">
        <w:trPr>
          <w:cantSplit/>
          <w:jc w:val="center"/>
        </w:trPr>
        <w:tc>
          <w:tcPr>
            <w:tcW w:w="86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71CF" w:rsidRPr="00F771CF" w:rsidRDefault="00F771CF" w:rsidP="009024FA">
            <w:pPr>
              <w:ind w:left="360" w:hanging="360"/>
              <w:jc w:val="right"/>
              <w:rPr>
                <w:rFonts w:cs="Arial"/>
                <w:sz w:val="22"/>
                <w:szCs w:val="22"/>
              </w:rPr>
            </w:pPr>
            <w:r w:rsidRPr="00F771CF">
              <w:rPr>
                <w:rFonts w:cs="Arial"/>
                <w:sz w:val="22"/>
                <w:szCs w:val="22"/>
              </w:rPr>
              <w:t>Average</w:t>
            </w:r>
          </w:p>
        </w:tc>
        <w:tc>
          <w:tcPr>
            <w:tcW w:w="473"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F771CF" w:rsidRPr="00F771CF" w:rsidRDefault="00F771CF" w:rsidP="00AF5347">
            <w:pPr>
              <w:jc w:val="center"/>
              <w:rPr>
                <w:rFonts w:cs="Arial"/>
                <w:b/>
                <w:sz w:val="22"/>
                <w:szCs w:val="20"/>
              </w:rPr>
            </w:pPr>
            <w:r w:rsidRPr="00F771CF">
              <w:rPr>
                <w:rFonts w:cs="Arial"/>
                <w:b/>
                <w:sz w:val="22"/>
                <w:szCs w:val="20"/>
              </w:rPr>
              <w:t>3.0</w:t>
            </w:r>
          </w:p>
        </w:tc>
        <w:tc>
          <w:tcPr>
            <w:tcW w:w="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771CF" w:rsidRPr="00F771CF" w:rsidRDefault="00F771CF" w:rsidP="00AF5347">
            <w:pPr>
              <w:jc w:val="center"/>
              <w:rPr>
                <w:rFonts w:cs="Arial"/>
                <w:b/>
                <w:sz w:val="22"/>
                <w:szCs w:val="20"/>
              </w:rPr>
            </w:pPr>
            <w:r w:rsidRPr="00F771CF">
              <w:rPr>
                <w:rFonts w:cs="Arial"/>
                <w:b/>
                <w:sz w:val="22"/>
                <w:szCs w:val="20"/>
              </w:rPr>
              <w:t>3.2</w:t>
            </w:r>
          </w:p>
        </w:tc>
      </w:tr>
      <w:tr w:rsidR="00F771CF" w:rsidRPr="00F771CF" w:rsidTr="00AF5347">
        <w:trPr>
          <w:cantSplit/>
          <w:jc w:val="center"/>
        </w:trPr>
        <w:tc>
          <w:tcPr>
            <w:tcW w:w="8635" w:type="dxa"/>
            <w:gridSpan w:val="2"/>
            <w:tcBorders>
              <w:top w:val="single" w:sz="4" w:space="0" w:color="auto"/>
              <w:left w:val="single" w:sz="4" w:space="0" w:color="auto"/>
              <w:right w:val="single" w:sz="4" w:space="0" w:color="auto"/>
            </w:tcBorders>
            <w:shd w:val="clear" w:color="auto" w:fill="auto"/>
          </w:tcPr>
          <w:p w:rsidR="00F771CF" w:rsidRPr="00F771CF" w:rsidRDefault="00F771CF" w:rsidP="009024FA">
            <w:pPr>
              <w:ind w:left="360" w:hanging="360"/>
              <w:jc w:val="center"/>
              <w:rPr>
                <w:rFonts w:cs="Arial"/>
                <w:b/>
                <w:sz w:val="22"/>
                <w:szCs w:val="22"/>
              </w:rPr>
            </w:pPr>
            <w:r w:rsidRPr="00F771CF">
              <w:rPr>
                <w:rFonts w:cs="Arial"/>
                <w:b/>
                <w:sz w:val="22"/>
                <w:szCs w:val="22"/>
              </w:rPr>
              <w:t>Standards of Excellence</w:t>
            </w:r>
          </w:p>
        </w:tc>
        <w:tc>
          <w:tcPr>
            <w:tcW w:w="473" w:type="dxa"/>
            <w:tcBorders>
              <w:top w:val="single" w:sz="4" w:space="0" w:color="auto"/>
              <w:left w:val="nil"/>
              <w:right w:val="single" w:sz="4" w:space="0" w:color="auto"/>
            </w:tcBorders>
            <w:shd w:val="clear" w:color="auto" w:fill="auto"/>
            <w:vAlign w:val="bottom"/>
          </w:tcPr>
          <w:p w:rsidR="00F771CF" w:rsidRPr="00F771CF" w:rsidRDefault="00F771CF" w:rsidP="00AF5347">
            <w:pPr>
              <w:jc w:val="center"/>
              <w:rPr>
                <w:rFonts w:cs="Arial"/>
                <w:sz w:val="22"/>
                <w:szCs w:val="20"/>
              </w:rPr>
            </w:pPr>
          </w:p>
        </w:tc>
        <w:tc>
          <w:tcPr>
            <w:tcW w:w="473" w:type="dxa"/>
            <w:tcBorders>
              <w:top w:val="single" w:sz="4" w:space="0" w:color="auto"/>
              <w:left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p>
        </w:tc>
      </w:tr>
      <w:tr w:rsidR="00F771CF" w:rsidRPr="00F771CF" w:rsidTr="00AF5347">
        <w:trPr>
          <w:cantSplit/>
          <w:jc w:val="center"/>
        </w:trPr>
        <w:tc>
          <w:tcPr>
            <w:tcW w:w="8635" w:type="dxa"/>
            <w:gridSpan w:val="2"/>
            <w:tcBorders>
              <w:top w:val="nil"/>
              <w:left w:val="single" w:sz="4" w:space="0" w:color="auto"/>
              <w:bottom w:val="single" w:sz="4" w:space="0" w:color="auto"/>
              <w:right w:val="single" w:sz="4" w:space="0" w:color="auto"/>
            </w:tcBorders>
            <w:shd w:val="clear" w:color="auto" w:fill="auto"/>
          </w:tcPr>
          <w:p w:rsidR="00F771CF" w:rsidRPr="00F771CF" w:rsidRDefault="00F771CF" w:rsidP="009024FA">
            <w:pPr>
              <w:ind w:left="360" w:hanging="360"/>
              <w:rPr>
                <w:rFonts w:cs="Arial"/>
                <w:b/>
                <w:sz w:val="22"/>
                <w:szCs w:val="22"/>
              </w:rPr>
            </w:pPr>
            <w:r w:rsidRPr="00F771CF">
              <w:rPr>
                <w:rFonts w:cs="Arial"/>
                <w:sz w:val="22"/>
                <w:szCs w:val="22"/>
              </w:rPr>
              <w:t>18.</w:t>
            </w:r>
            <w:r w:rsidRPr="00F771CF">
              <w:rPr>
                <w:rFonts w:cs="Arial"/>
                <w:sz w:val="22"/>
                <w:szCs w:val="22"/>
              </w:rPr>
              <w:tab/>
              <w:t>Our standards of performance are clearly and concretely articulated.</w:t>
            </w:r>
          </w:p>
        </w:tc>
        <w:tc>
          <w:tcPr>
            <w:tcW w:w="473" w:type="dxa"/>
            <w:tcBorders>
              <w:left w:val="nil"/>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3.0</w:t>
            </w:r>
          </w:p>
        </w:tc>
        <w:tc>
          <w:tcPr>
            <w:tcW w:w="473" w:type="dxa"/>
            <w:tcBorders>
              <w:left w:val="single" w:sz="4" w:space="0" w:color="auto"/>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2.3</w:t>
            </w:r>
          </w:p>
        </w:tc>
      </w:tr>
      <w:tr w:rsidR="00F771CF" w:rsidRPr="00F771CF" w:rsidTr="00AF5347">
        <w:trPr>
          <w:cantSplit/>
          <w:jc w:val="center"/>
        </w:trPr>
        <w:tc>
          <w:tcPr>
            <w:tcW w:w="8635" w:type="dxa"/>
            <w:gridSpan w:val="2"/>
            <w:tcBorders>
              <w:top w:val="single" w:sz="4" w:space="0" w:color="auto"/>
              <w:left w:val="single" w:sz="4" w:space="0" w:color="auto"/>
              <w:bottom w:val="single" w:sz="4" w:space="0" w:color="auto"/>
              <w:right w:val="single" w:sz="4" w:space="0" w:color="auto"/>
            </w:tcBorders>
            <w:shd w:val="clear" w:color="auto" w:fill="auto"/>
          </w:tcPr>
          <w:p w:rsidR="00F771CF" w:rsidRPr="00F771CF" w:rsidRDefault="00F771CF" w:rsidP="009024FA">
            <w:pPr>
              <w:ind w:left="360" w:hanging="360"/>
              <w:rPr>
                <w:rFonts w:cs="Arial"/>
                <w:sz w:val="22"/>
                <w:szCs w:val="22"/>
              </w:rPr>
            </w:pPr>
            <w:r w:rsidRPr="00F771CF">
              <w:rPr>
                <w:rFonts w:cs="Arial"/>
                <w:sz w:val="22"/>
                <w:szCs w:val="22"/>
              </w:rPr>
              <w:t>19.</w:t>
            </w:r>
            <w:r w:rsidRPr="00F771CF">
              <w:rPr>
                <w:rFonts w:cs="Arial"/>
                <w:sz w:val="22"/>
                <w:szCs w:val="22"/>
              </w:rPr>
              <w:tab/>
              <w:t>Individual members require one another to conform to the established standards.</w:t>
            </w:r>
          </w:p>
        </w:tc>
        <w:tc>
          <w:tcPr>
            <w:tcW w:w="473" w:type="dxa"/>
            <w:tcBorders>
              <w:top w:val="single" w:sz="4" w:space="0" w:color="auto"/>
              <w:left w:val="nil"/>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2.2</w:t>
            </w:r>
          </w:p>
        </w:tc>
        <w:tc>
          <w:tcPr>
            <w:tcW w:w="473" w:type="dxa"/>
            <w:tcBorders>
              <w:top w:val="single" w:sz="4" w:space="0" w:color="auto"/>
              <w:left w:val="single" w:sz="4" w:space="0" w:color="auto"/>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2.3</w:t>
            </w:r>
          </w:p>
        </w:tc>
      </w:tr>
      <w:tr w:rsidR="00F771CF" w:rsidRPr="00F771CF" w:rsidTr="00AF5347">
        <w:trPr>
          <w:cantSplit/>
          <w:jc w:val="center"/>
        </w:trPr>
        <w:tc>
          <w:tcPr>
            <w:tcW w:w="8635" w:type="dxa"/>
            <w:gridSpan w:val="2"/>
            <w:tcBorders>
              <w:top w:val="single" w:sz="4" w:space="0" w:color="auto"/>
              <w:left w:val="single" w:sz="4" w:space="0" w:color="auto"/>
              <w:bottom w:val="single" w:sz="4" w:space="0" w:color="auto"/>
              <w:right w:val="single" w:sz="4" w:space="0" w:color="auto"/>
            </w:tcBorders>
            <w:shd w:val="clear" w:color="auto" w:fill="auto"/>
          </w:tcPr>
          <w:p w:rsidR="00F771CF" w:rsidRPr="00F771CF" w:rsidRDefault="00F771CF" w:rsidP="009024FA">
            <w:pPr>
              <w:ind w:left="360" w:hanging="360"/>
              <w:rPr>
                <w:rFonts w:cs="Arial"/>
                <w:sz w:val="22"/>
                <w:szCs w:val="22"/>
              </w:rPr>
            </w:pPr>
            <w:r w:rsidRPr="00F771CF">
              <w:rPr>
                <w:rFonts w:cs="Arial"/>
                <w:sz w:val="22"/>
                <w:szCs w:val="22"/>
              </w:rPr>
              <w:t>20.</w:t>
            </w:r>
            <w:r w:rsidRPr="00F771CF">
              <w:rPr>
                <w:rFonts w:cs="Arial"/>
                <w:sz w:val="22"/>
                <w:szCs w:val="22"/>
              </w:rPr>
              <w:tab/>
              <w:t>We exert pressure to make changes that constantly improve our standards.</w:t>
            </w:r>
          </w:p>
        </w:tc>
        <w:tc>
          <w:tcPr>
            <w:tcW w:w="473" w:type="dxa"/>
            <w:tcBorders>
              <w:top w:val="single" w:sz="4" w:space="0" w:color="auto"/>
              <w:left w:val="nil"/>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2.7</w:t>
            </w:r>
          </w:p>
        </w:tc>
        <w:tc>
          <w:tcPr>
            <w:tcW w:w="473" w:type="dxa"/>
            <w:tcBorders>
              <w:top w:val="single" w:sz="4" w:space="0" w:color="auto"/>
              <w:left w:val="single" w:sz="4" w:space="0" w:color="auto"/>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2.3</w:t>
            </w:r>
          </w:p>
        </w:tc>
      </w:tr>
      <w:tr w:rsidR="00F771CF" w:rsidRPr="00F771CF" w:rsidTr="00AF5347">
        <w:trPr>
          <w:cantSplit/>
          <w:jc w:val="center"/>
        </w:trPr>
        <w:tc>
          <w:tcPr>
            <w:tcW w:w="86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71CF" w:rsidRPr="00F771CF" w:rsidRDefault="00F771CF" w:rsidP="009024FA">
            <w:pPr>
              <w:ind w:left="360" w:hanging="360"/>
              <w:jc w:val="right"/>
              <w:rPr>
                <w:rFonts w:cs="Arial"/>
                <w:sz w:val="22"/>
                <w:szCs w:val="22"/>
              </w:rPr>
            </w:pPr>
            <w:r w:rsidRPr="00F771CF">
              <w:rPr>
                <w:rFonts w:cs="Arial"/>
                <w:sz w:val="22"/>
                <w:szCs w:val="22"/>
              </w:rPr>
              <w:t>Average</w:t>
            </w:r>
          </w:p>
        </w:tc>
        <w:tc>
          <w:tcPr>
            <w:tcW w:w="473"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F771CF" w:rsidRPr="00F771CF" w:rsidRDefault="00F771CF" w:rsidP="00AF5347">
            <w:pPr>
              <w:jc w:val="center"/>
              <w:rPr>
                <w:rFonts w:cs="Arial"/>
                <w:b/>
                <w:sz w:val="22"/>
                <w:szCs w:val="20"/>
              </w:rPr>
            </w:pPr>
            <w:r w:rsidRPr="00F771CF">
              <w:rPr>
                <w:rFonts w:cs="Arial"/>
                <w:b/>
                <w:sz w:val="22"/>
                <w:szCs w:val="20"/>
              </w:rPr>
              <w:t>2.7</w:t>
            </w:r>
          </w:p>
        </w:tc>
        <w:tc>
          <w:tcPr>
            <w:tcW w:w="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771CF" w:rsidRPr="00F771CF" w:rsidRDefault="00F771CF" w:rsidP="00AF5347">
            <w:pPr>
              <w:jc w:val="center"/>
              <w:rPr>
                <w:rFonts w:cs="Arial"/>
                <w:b/>
                <w:sz w:val="22"/>
                <w:szCs w:val="20"/>
              </w:rPr>
            </w:pPr>
            <w:r w:rsidRPr="00F771CF">
              <w:rPr>
                <w:rFonts w:cs="Arial"/>
                <w:b/>
                <w:sz w:val="22"/>
                <w:szCs w:val="20"/>
              </w:rPr>
              <w:t>2.3</w:t>
            </w:r>
          </w:p>
        </w:tc>
      </w:tr>
      <w:tr w:rsidR="00F771CF" w:rsidRPr="00F771CF" w:rsidTr="00AF5347">
        <w:trPr>
          <w:cantSplit/>
          <w:jc w:val="center"/>
        </w:trPr>
        <w:tc>
          <w:tcPr>
            <w:tcW w:w="8635" w:type="dxa"/>
            <w:gridSpan w:val="2"/>
            <w:tcBorders>
              <w:top w:val="single" w:sz="4" w:space="0" w:color="auto"/>
              <w:left w:val="single" w:sz="4" w:space="0" w:color="auto"/>
              <w:bottom w:val="single" w:sz="4" w:space="0" w:color="auto"/>
              <w:right w:val="single" w:sz="4" w:space="0" w:color="auto"/>
            </w:tcBorders>
            <w:shd w:val="clear" w:color="auto" w:fill="auto"/>
          </w:tcPr>
          <w:p w:rsidR="00F771CF" w:rsidRPr="00F771CF" w:rsidRDefault="00F771CF" w:rsidP="009024FA">
            <w:pPr>
              <w:ind w:left="360" w:hanging="360"/>
              <w:jc w:val="center"/>
              <w:rPr>
                <w:rFonts w:cs="Arial"/>
                <w:sz w:val="22"/>
                <w:szCs w:val="22"/>
              </w:rPr>
            </w:pPr>
            <w:r w:rsidRPr="00F771CF">
              <w:rPr>
                <w:rFonts w:cs="Arial"/>
                <w:b/>
                <w:sz w:val="22"/>
                <w:szCs w:val="22"/>
              </w:rPr>
              <w:t>External Support and Recognition</w:t>
            </w:r>
          </w:p>
        </w:tc>
        <w:tc>
          <w:tcPr>
            <w:tcW w:w="473" w:type="dxa"/>
            <w:tcBorders>
              <w:top w:val="single" w:sz="4" w:space="0" w:color="auto"/>
              <w:left w:val="nil"/>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p>
        </w:tc>
        <w:tc>
          <w:tcPr>
            <w:tcW w:w="473" w:type="dxa"/>
            <w:tcBorders>
              <w:top w:val="single" w:sz="4" w:space="0" w:color="auto"/>
              <w:left w:val="single" w:sz="4" w:space="0" w:color="auto"/>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p>
        </w:tc>
      </w:tr>
      <w:tr w:rsidR="00F771CF" w:rsidRPr="00F771CF" w:rsidTr="00AF5347">
        <w:trPr>
          <w:cantSplit/>
          <w:jc w:val="center"/>
        </w:trPr>
        <w:tc>
          <w:tcPr>
            <w:tcW w:w="86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71CF" w:rsidRPr="00F771CF" w:rsidRDefault="00F771CF" w:rsidP="009024FA">
            <w:pPr>
              <w:tabs>
                <w:tab w:val="right" w:pos="8469"/>
              </w:tabs>
              <w:ind w:left="360" w:hanging="360"/>
              <w:rPr>
                <w:rFonts w:cs="Arial"/>
                <w:b/>
                <w:sz w:val="22"/>
                <w:szCs w:val="22"/>
              </w:rPr>
            </w:pPr>
            <w:r w:rsidRPr="00F771CF">
              <w:rPr>
                <w:rFonts w:cs="Arial"/>
                <w:sz w:val="22"/>
                <w:szCs w:val="22"/>
              </w:rPr>
              <w:t>21.</w:t>
            </w:r>
            <w:r w:rsidRPr="00F771CF">
              <w:rPr>
                <w:rFonts w:cs="Arial"/>
                <w:sz w:val="22"/>
                <w:szCs w:val="22"/>
              </w:rPr>
              <w:tab/>
              <w:t>We celebrate our successes and have the tools we need to do our jobs.</w:t>
            </w:r>
            <w:r w:rsidRPr="00F771CF">
              <w:rPr>
                <w:rFonts w:cs="Arial"/>
                <w:sz w:val="22"/>
                <w:szCs w:val="22"/>
              </w:rPr>
              <w:tab/>
              <w:t>Average</w:t>
            </w:r>
          </w:p>
        </w:tc>
        <w:tc>
          <w:tcPr>
            <w:tcW w:w="473"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F771CF" w:rsidRPr="00F771CF" w:rsidRDefault="00F771CF" w:rsidP="00AF5347">
            <w:pPr>
              <w:jc w:val="center"/>
              <w:rPr>
                <w:rFonts w:cs="Arial"/>
                <w:b/>
                <w:sz w:val="22"/>
                <w:szCs w:val="20"/>
              </w:rPr>
            </w:pPr>
            <w:r w:rsidRPr="00F771CF">
              <w:rPr>
                <w:rFonts w:cs="Arial"/>
                <w:b/>
                <w:sz w:val="22"/>
                <w:szCs w:val="20"/>
              </w:rPr>
              <w:t>3.1</w:t>
            </w:r>
          </w:p>
        </w:tc>
        <w:tc>
          <w:tcPr>
            <w:tcW w:w="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771CF" w:rsidRPr="00F771CF" w:rsidRDefault="00F771CF" w:rsidP="00AF5347">
            <w:pPr>
              <w:jc w:val="center"/>
              <w:rPr>
                <w:rFonts w:cs="Arial"/>
                <w:b/>
                <w:sz w:val="22"/>
                <w:szCs w:val="20"/>
              </w:rPr>
            </w:pPr>
            <w:r w:rsidRPr="00F771CF">
              <w:rPr>
                <w:rFonts w:cs="Arial"/>
                <w:b/>
                <w:sz w:val="22"/>
                <w:szCs w:val="20"/>
              </w:rPr>
              <w:t>3.0</w:t>
            </w:r>
          </w:p>
        </w:tc>
      </w:tr>
      <w:tr w:rsidR="00F771CF" w:rsidRPr="00F771CF" w:rsidTr="00AF5347">
        <w:trPr>
          <w:cantSplit/>
          <w:jc w:val="center"/>
        </w:trPr>
        <w:tc>
          <w:tcPr>
            <w:tcW w:w="8635" w:type="dxa"/>
            <w:gridSpan w:val="2"/>
            <w:tcBorders>
              <w:top w:val="single" w:sz="4" w:space="0" w:color="auto"/>
              <w:left w:val="single" w:sz="4" w:space="0" w:color="auto"/>
              <w:right w:val="single" w:sz="4" w:space="0" w:color="auto"/>
            </w:tcBorders>
            <w:shd w:val="clear" w:color="auto" w:fill="auto"/>
          </w:tcPr>
          <w:p w:rsidR="00F771CF" w:rsidRPr="00F771CF" w:rsidRDefault="00F771CF" w:rsidP="009024FA">
            <w:pPr>
              <w:ind w:left="360" w:hanging="360"/>
              <w:jc w:val="center"/>
              <w:rPr>
                <w:rFonts w:cs="Arial"/>
                <w:sz w:val="22"/>
                <w:szCs w:val="22"/>
              </w:rPr>
            </w:pPr>
            <w:r w:rsidRPr="00F771CF">
              <w:rPr>
                <w:rFonts w:cs="Arial"/>
                <w:b/>
                <w:sz w:val="22"/>
                <w:szCs w:val="22"/>
              </w:rPr>
              <w:t>Principled Leadership</w:t>
            </w:r>
          </w:p>
        </w:tc>
        <w:tc>
          <w:tcPr>
            <w:tcW w:w="473" w:type="dxa"/>
            <w:tcBorders>
              <w:top w:val="single" w:sz="4" w:space="0" w:color="auto"/>
              <w:left w:val="nil"/>
              <w:right w:val="single" w:sz="4" w:space="0" w:color="auto"/>
            </w:tcBorders>
            <w:shd w:val="clear" w:color="auto" w:fill="auto"/>
            <w:vAlign w:val="bottom"/>
          </w:tcPr>
          <w:p w:rsidR="00F771CF" w:rsidRPr="00F771CF" w:rsidRDefault="00F771CF" w:rsidP="00AF5347">
            <w:pPr>
              <w:jc w:val="center"/>
              <w:rPr>
                <w:rFonts w:cs="Arial"/>
                <w:sz w:val="22"/>
                <w:szCs w:val="20"/>
              </w:rPr>
            </w:pPr>
          </w:p>
        </w:tc>
        <w:tc>
          <w:tcPr>
            <w:tcW w:w="473" w:type="dxa"/>
            <w:tcBorders>
              <w:top w:val="single" w:sz="4" w:space="0" w:color="auto"/>
              <w:left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p>
        </w:tc>
      </w:tr>
      <w:tr w:rsidR="00F771CF" w:rsidRPr="00F771CF" w:rsidTr="00AF5347">
        <w:trPr>
          <w:cantSplit/>
          <w:jc w:val="center"/>
        </w:trPr>
        <w:tc>
          <w:tcPr>
            <w:tcW w:w="8635" w:type="dxa"/>
            <w:gridSpan w:val="2"/>
            <w:tcBorders>
              <w:top w:val="nil"/>
              <w:left w:val="single" w:sz="4" w:space="0" w:color="auto"/>
              <w:bottom w:val="single" w:sz="4" w:space="0" w:color="auto"/>
              <w:right w:val="single" w:sz="4" w:space="0" w:color="auto"/>
            </w:tcBorders>
            <w:shd w:val="clear" w:color="auto" w:fill="auto"/>
          </w:tcPr>
          <w:p w:rsidR="00F771CF" w:rsidRPr="00F771CF" w:rsidRDefault="00F771CF" w:rsidP="009024FA">
            <w:pPr>
              <w:ind w:left="360" w:hanging="360"/>
              <w:rPr>
                <w:rFonts w:cs="Arial"/>
                <w:b/>
                <w:sz w:val="22"/>
                <w:szCs w:val="22"/>
              </w:rPr>
            </w:pPr>
            <w:r w:rsidRPr="00F771CF">
              <w:rPr>
                <w:rFonts w:cs="Arial"/>
                <w:sz w:val="22"/>
                <w:szCs w:val="22"/>
              </w:rPr>
              <w:t>22.</w:t>
            </w:r>
            <w:r w:rsidRPr="00F771CF">
              <w:rPr>
                <w:rFonts w:cs="Arial"/>
                <w:sz w:val="22"/>
                <w:szCs w:val="22"/>
              </w:rPr>
              <w:tab/>
              <w:t>We keep the vision of the future alive and in mind.</w:t>
            </w:r>
          </w:p>
        </w:tc>
        <w:tc>
          <w:tcPr>
            <w:tcW w:w="473" w:type="dxa"/>
            <w:tcBorders>
              <w:left w:val="nil"/>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3.5</w:t>
            </w:r>
          </w:p>
        </w:tc>
        <w:tc>
          <w:tcPr>
            <w:tcW w:w="473" w:type="dxa"/>
            <w:tcBorders>
              <w:left w:val="single" w:sz="4" w:space="0" w:color="auto"/>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2.8</w:t>
            </w:r>
          </w:p>
        </w:tc>
      </w:tr>
      <w:tr w:rsidR="00F771CF" w:rsidRPr="00F771CF" w:rsidTr="00AF5347">
        <w:trPr>
          <w:cantSplit/>
          <w:jc w:val="center"/>
        </w:trPr>
        <w:tc>
          <w:tcPr>
            <w:tcW w:w="8635" w:type="dxa"/>
            <w:gridSpan w:val="2"/>
            <w:tcBorders>
              <w:top w:val="single" w:sz="4" w:space="0" w:color="auto"/>
              <w:left w:val="single" w:sz="4" w:space="0" w:color="auto"/>
              <w:bottom w:val="single" w:sz="4" w:space="0" w:color="auto"/>
              <w:right w:val="single" w:sz="4" w:space="0" w:color="auto"/>
            </w:tcBorders>
            <w:shd w:val="clear" w:color="auto" w:fill="auto"/>
          </w:tcPr>
          <w:p w:rsidR="00F771CF" w:rsidRPr="00F771CF" w:rsidRDefault="00F771CF" w:rsidP="009024FA">
            <w:pPr>
              <w:ind w:left="360" w:hanging="360"/>
              <w:rPr>
                <w:rFonts w:cs="Arial"/>
                <w:sz w:val="22"/>
                <w:szCs w:val="22"/>
              </w:rPr>
            </w:pPr>
            <w:r w:rsidRPr="00F771CF">
              <w:rPr>
                <w:rFonts w:cs="Arial"/>
                <w:sz w:val="22"/>
                <w:szCs w:val="22"/>
              </w:rPr>
              <w:t>23.</w:t>
            </w:r>
            <w:r w:rsidRPr="00F771CF">
              <w:rPr>
                <w:rFonts w:cs="Arial"/>
                <w:sz w:val="22"/>
                <w:szCs w:val="22"/>
              </w:rPr>
              <w:tab/>
              <w:t>We inspire our ELT to make changes when needed.</w:t>
            </w:r>
          </w:p>
        </w:tc>
        <w:tc>
          <w:tcPr>
            <w:tcW w:w="473" w:type="dxa"/>
            <w:tcBorders>
              <w:top w:val="single" w:sz="4" w:space="0" w:color="auto"/>
              <w:left w:val="nil"/>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3.0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2.7</w:t>
            </w:r>
          </w:p>
        </w:tc>
      </w:tr>
      <w:tr w:rsidR="00F771CF" w:rsidRPr="00F771CF" w:rsidTr="00AF5347">
        <w:trPr>
          <w:cantSplit/>
          <w:jc w:val="center"/>
        </w:trPr>
        <w:tc>
          <w:tcPr>
            <w:tcW w:w="8635" w:type="dxa"/>
            <w:gridSpan w:val="2"/>
            <w:tcBorders>
              <w:top w:val="single" w:sz="4" w:space="0" w:color="auto"/>
              <w:left w:val="single" w:sz="4" w:space="0" w:color="auto"/>
              <w:bottom w:val="single" w:sz="4" w:space="0" w:color="auto"/>
              <w:right w:val="single" w:sz="4" w:space="0" w:color="auto"/>
            </w:tcBorders>
            <w:shd w:val="clear" w:color="auto" w:fill="auto"/>
          </w:tcPr>
          <w:p w:rsidR="00F771CF" w:rsidRPr="00F771CF" w:rsidRDefault="00F771CF" w:rsidP="009024FA">
            <w:pPr>
              <w:ind w:left="360" w:hanging="360"/>
              <w:rPr>
                <w:rFonts w:cs="Arial"/>
                <w:sz w:val="22"/>
                <w:szCs w:val="22"/>
              </w:rPr>
            </w:pPr>
            <w:r w:rsidRPr="00F771CF">
              <w:rPr>
                <w:rFonts w:cs="Arial"/>
                <w:sz w:val="22"/>
                <w:szCs w:val="22"/>
              </w:rPr>
              <w:t>24.</w:t>
            </w:r>
            <w:r w:rsidRPr="00F771CF">
              <w:rPr>
                <w:rFonts w:cs="Arial"/>
                <w:sz w:val="22"/>
                <w:szCs w:val="22"/>
              </w:rPr>
              <w:tab/>
              <w:t>We unleash the energy and talents of our ELT members.</w:t>
            </w:r>
          </w:p>
        </w:tc>
        <w:tc>
          <w:tcPr>
            <w:tcW w:w="473" w:type="dxa"/>
            <w:tcBorders>
              <w:top w:val="single" w:sz="4" w:space="0" w:color="auto"/>
              <w:left w:val="nil"/>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3.3</w:t>
            </w:r>
          </w:p>
        </w:tc>
        <w:tc>
          <w:tcPr>
            <w:tcW w:w="473" w:type="dxa"/>
            <w:tcBorders>
              <w:top w:val="single" w:sz="4" w:space="0" w:color="auto"/>
              <w:left w:val="single" w:sz="4" w:space="0" w:color="auto"/>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2.4</w:t>
            </w:r>
          </w:p>
        </w:tc>
      </w:tr>
      <w:tr w:rsidR="00F771CF" w:rsidRPr="00F771CF" w:rsidTr="00A601F6">
        <w:trPr>
          <w:cantSplit/>
          <w:jc w:val="center"/>
        </w:trPr>
        <w:tc>
          <w:tcPr>
            <w:tcW w:w="8635" w:type="dxa"/>
            <w:gridSpan w:val="2"/>
            <w:tcBorders>
              <w:top w:val="single" w:sz="4" w:space="0" w:color="auto"/>
              <w:left w:val="single" w:sz="4" w:space="0" w:color="auto"/>
              <w:bottom w:val="single" w:sz="4" w:space="0" w:color="auto"/>
              <w:right w:val="single" w:sz="4" w:space="0" w:color="auto"/>
            </w:tcBorders>
            <w:shd w:val="clear" w:color="auto" w:fill="auto"/>
          </w:tcPr>
          <w:p w:rsidR="00F771CF" w:rsidRPr="00F771CF" w:rsidRDefault="00F771CF" w:rsidP="009024FA">
            <w:pPr>
              <w:ind w:left="360" w:hanging="360"/>
              <w:rPr>
                <w:rFonts w:cs="Arial"/>
                <w:sz w:val="22"/>
                <w:szCs w:val="22"/>
              </w:rPr>
            </w:pPr>
            <w:r w:rsidRPr="00F771CF">
              <w:rPr>
                <w:rFonts w:cs="Arial"/>
                <w:sz w:val="22"/>
                <w:szCs w:val="22"/>
              </w:rPr>
              <w:t>25.</w:t>
            </w:r>
            <w:r w:rsidRPr="00F771CF">
              <w:rPr>
                <w:rFonts w:cs="Arial"/>
                <w:sz w:val="22"/>
                <w:szCs w:val="22"/>
              </w:rPr>
              <w:tab/>
              <w:t>We suppress our individual egos on behalf of all of our ELT members.</w:t>
            </w:r>
          </w:p>
        </w:tc>
        <w:tc>
          <w:tcPr>
            <w:tcW w:w="473" w:type="dxa"/>
            <w:tcBorders>
              <w:top w:val="single" w:sz="4" w:space="0" w:color="auto"/>
              <w:left w:val="nil"/>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2.8</w:t>
            </w:r>
          </w:p>
        </w:tc>
        <w:tc>
          <w:tcPr>
            <w:tcW w:w="473" w:type="dxa"/>
            <w:tcBorders>
              <w:top w:val="single" w:sz="4" w:space="0" w:color="auto"/>
              <w:left w:val="single" w:sz="4" w:space="0" w:color="auto"/>
              <w:bottom w:val="single" w:sz="4" w:space="0" w:color="auto"/>
              <w:right w:val="single" w:sz="4" w:space="0" w:color="auto"/>
            </w:tcBorders>
            <w:shd w:val="clear" w:color="auto" w:fill="auto"/>
            <w:vAlign w:val="bottom"/>
          </w:tcPr>
          <w:p w:rsidR="00F771CF" w:rsidRPr="00F771CF" w:rsidRDefault="00F771CF" w:rsidP="00AF5347">
            <w:pPr>
              <w:jc w:val="center"/>
              <w:rPr>
                <w:rFonts w:cs="Arial"/>
                <w:sz w:val="22"/>
                <w:szCs w:val="20"/>
              </w:rPr>
            </w:pPr>
            <w:r w:rsidRPr="00F771CF">
              <w:rPr>
                <w:rFonts w:cs="Arial"/>
                <w:sz w:val="22"/>
                <w:szCs w:val="20"/>
              </w:rPr>
              <w:t>3.0</w:t>
            </w:r>
          </w:p>
        </w:tc>
      </w:tr>
      <w:tr w:rsidR="00F771CF" w:rsidRPr="00F771CF" w:rsidTr="00A601F6">
        <w:trPr>
          <w:cantSplit/>
          <w:jc w:val="center"/>
        </w:trPr>
        <w:tc>
          <w:tcPr>
            <w:tcW w:w="86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71CF" w:rsidRPr="00F771CF" w:rsidRDefault="00F771CF" w:rsidP="009024FA">
            <w:pPr>
              <w:ind w:left="360" w:hanging="360"/>
              <w:jc w:val="right"/>
              <w:rPr>
                <w:rFonts w:cs="Arial"/>
                <w:sz w:val="22"/>
                <w:szCs w:val="22"/>
              </w:rPr>
            </w:pPr>
            <w:r w:rsidRPr="00F771CF">
              <w:rPr>
                <w:rFonts w:cs="Arial"/>
                <w:sz w:val="22"/>
                <w:szCs w:val="22"/>
              </w:rPr>
              <w:t>Average</w:t>
            </w:r>
          </w:p>
        </w:tc>
        <w:tc>
          <w:tcPr>
            <w:tcW w:w="473"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F771CF" w:rsidRPr="00F771CF" w:rsidRDefault="00F771CF" w:rsidP="00AF5347">
            <w:pPr>
              <w:jc w:val="center"/>
              <w:rPr>
                <w:rFonts w:cs="Arial"/>
                <w:b/>
                <w:sz w:val="22"/>
                <w:szCs w:val="20"/>
              </w:rPr>
            </w:pPr>
            <w:r w:rsidRPr="00F771CF">
              <w:rPr>
                <w:rFonts w:cs="Arial"/>
                <w:b/>
                <w:sz w:val="22"/>
                <w:szCs w:val="20"/>
              </w:rPr>
              <w:t>3.2</w:t>
            </w:r>
          </w:p>
        </w:tc>
        <w:tc>
          <w:tcPr>
            <w:tcW w:w="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771CF" w:rsidRPr="00F771CF" w:rsidRDefault="00F771CF" w:rsidP="00AF5347">
            <w:pPr>
              <w:jc w:val="center"/>
              <w:rPr>
                <w:rFonts w:cs="Arial"/>
                <w:b/>
                <w:sz w:val="22"/>
                <w:szCs w:val="20"/>
              </w:rPr>
            </w:pPr>
            <w:r w:rsidRPr="00F771CF">
              <w:rPr>
                <w:rFonts w:cs="Arial"/>
                <w:b/>
                <w:sz w:val="22"/>
                <w:szCs w:val="20"/>
              </w:rPr>
              <w:t>2.7</w:t>
            </w:r>
          </w:p>
        </w:tc>
      </w:tr>
      <w:tr w:rsidR="00A601F6" w:rsidRPr="00F771CF" w:rsidTr="00A601F6">
        <w:trPr>
          <w:cantSplit/>
          <w:trHeight w:val="184"/>
          <w:jc w:val="center"/>
        </w:trPr>
        <w:tc>
          <w:tcPr>
            <w:tcW w:w="7290" w:type="dxa"/>
            <w:vMerge w:val="restart"/>
            <w:tcBorders>
              <w:top w:val="single" w:sz="4" w:space="0" w:color="auto"/>
            </w:tcBorders>
            <w:shd w:val="clear" w:color="auto" w:fill="auto"/>
            <w:vAlign w:val="center"/>
          </w:tcPr>
          <w:p w:rsidR="00A601F6" w:rsidRPr="00F771CF" w:rsidRDefault="00A601F6" w:rsidP="00A601F6">
            <w:pPr>
              <w:jc w:val="center"/>
              <w:rPr>
                <w:rFonts w:cs="Arial"/>
                <w:b/>
                <w:bCs/>
                <w:sz w:val="22"/>
                <w:szCs w:val="22"/>
              </w:rPr>
            </w:pPr>
            <w:r w:rsidRPr="00673982">
              <w:rPr>
                <w:sz w:val="18"/>
                <w:szCs w:val="18"/>
              </w:rPr>
              <w:t xml:space="preserve">Adapted by Mark Light from Larson, C. E., &amp; LaFasto, F. M. J. (1989). </w:t>
            </w:r>
            <w:r>
              <w:rPr>
                <w:sz w:val="18"/>
                <w:szCs w:val="18"/>
              </w:rPr>
              <w:br/>
            </w:r>
            <w:r w:rsidRPr="00673982">
              <w:rPr>
                <w:i/>
                <w:sz w:val="18"/>
                <w:szCs w:val="18"/>
              </w:rPr>
              <w:t>Teamwork: What must go right, what can go wrong</w:t>
            </w:r>
            <w:r w:rsidRPr="00673982">
              <w:rPr>
                <w:sz w:val="18"/>
                <w:szCs w:val="18"/>
              </w:rPr>
              <w:t>. Newbury Park, CA: Sage.</w:t>
            </w:r>
          </w:p>
        </w:tc>
        <w:tc>
          <w:tcPr>
            <w:tcW w:w="1345" w:type="dxa"/>
            <w:tcBorders>
              <w:top w:val="single" w:sz="4" w:space="0" w:color="auto"/>
              <w:right w:val="single" w:sz="4" w:space="0" w:color="auto"/>
            </w:tcBorders>
            <w:shd w:val="clear" w:color="auto" w:fill="auto"/>
            <w:vAlign w:val="center"/>
          </w:tcPr>
          <w:p w:rsidR="00A601F6" w:rsidRPr="00F771CF" w:rsidRDefault="00A601F6" w:rsidP="00145B84">
            <w:pPr>
              <w:ind w:left="409"/>
              <w:jc w:val="right"/>
              <w:rPr>
                <w:rFonts w:cs="Arial"/>
                <w:b/>
                <w:bCs/>
                <w:sz w:val="22"/>
                <w:szCs w:val="22"/>
              </w:rPr>
            </w:pPr>
            <w:r w:rsidRPr="00F771CF">
              <w:rPr>
                <w:rFonts w:cs="Arial"/>
                <w:b/>
                <w:bCs/>
                <w:sz w:val="22"/>
                <w:szCs w:val="22"/>
              </w:rPr>
              <w:t>Average</w:t>
            </w:r>
          </w:p>
        </w:tc>
        <w:tc>
          <w:tcPr>
            <w:tcW w:w="473" w:type="dxa"/>
            <w:tcBorders>
              <w:top w:val="single" w:sz="4" w:space="0" w:color="auto"/>
              <w:left w:val="single" w:sz="4" w:space="0" w:color="auto"/>
              <w:bottom w:val="single" w:sz="4" w:space="0" w:color="auto"/>
              <w:right w:val="single" w:sz="4" w:space="0" w:color="auto"/>
            </w:tcBorders>
            <w:shd w:val="clear" w:color="auto" w:fill="auto"/>
            <w:tcMar>
              <w:left w:w="0" w:type="dxa"/>
            </w:tcMar>
            <w:vAlign w:val="bottom"/>
          </w:tcPr>
          <w:p w:rsidR="00A601F6" w:rsidRPr="00F771CF" w:rsidRDefault="00A601F6" w:rsidP="00AF5347">
            <w:pPr>
              <w:jc w:val="center"/>
              <w:rPr>
                <w:rFonts w:cs="Arial"/>
                <w:b/>
                <w:sz w:val="22"/>
                <w:szCs w:val="20"/>
              </w:rPr>
            </w:pPr>
            <w:r w:rsidRPr="00F771CF">
              <w:rPr>
                <w:rFonts w:cs="Arial"/>
                <w:b/>
                <w:sz w:val="22"/>
                <w:szCs w:val="20"/>
              </w:rPr>
              <w:t>77.1</w:t>
            </w:r>
          </w:p>
        </w:tc>
        <w:tc>
          <w:tcPr>
            <w:tcW w:w="473" w:type="dxa"/>
            <w:tcBorders>
              <w:top w:val="single" w:sz="4" w:space="0" w:color="auto"/>
              <w:left w:val="single" w:sz="4" w:space="0" w:color="auto"/>
              <w:bottom w:val="single" w:sz="4" w:space="0" w:color="auto"/>
              <w:right w:val="single" w:sz="4" w:space="0" w:color="auto"/>
            </w:tcBorders>
            <w:shd w:val="clear" w:color="auto" w:fill="auto"/>
            <w:tcMar>
              <w:left w:w="0" w:type="dxa"/>
            </w:tcMar>
            <w:vAlign w:val="bottom"/>
          </w:tcPr>
          <w:p w:rsidR="00A601F6" w:rsidRPr="00F771CF" w:rsidRDefault="00A601F6" w:rsidP="00AF5347">
            <w:pPr>
              <w:jc w:val="center"/>
              <w:rPr>
                <w:rFonts w:cs="Arial"/>
                <w:b/>
                <w:sz w:val="22"/>
                <w:szCs w:val="20"/>
              </w:rPr>
            </w:pPr>
            <w:r w:rsidRPr="00F771CF">
              <w:rPr>
                <w:rFonts w:cs="Arial"/>
                <w:b/>
                <w:sz w:val="22"/>
                <w:szCs w:val="20"/>
              </w:rPr>
              <w:t>68.7</w:t>
            </w:r>
          </w:p>
        </w:tc>
      </w:tr>
      <w:tr w:rsidR="00A601F6" w:rsidRPr="00F771CF" w:rsidTr="00A601F6">
        <w:trPr>
          <w:cantSplit/>
          <w:trHeight w:val="231"/>
          <w:jc w:val="center"/>
        </w:trPr>
        <w:tc>
          <w:tcPr>
            <w:tcW w:w="7290" w:type="dxa"/>
            <w:vMerge/>
            <w:shd w:val="clear" w:color="auto" w:fill="auto"/>
            <w:vAlign w:val="center"/>
          </w:tcPr>
          <w:p w:rsidR="00A601F6" w:rsidRPr="00673982" w:rsidRDefault="00A601F6" w:rsidP="00A601F6">
            <w:pPr>
              <w:rPr>
                <w:sz w:val="18"/>
                <w:szCs w:val="18"/>
              </w:rPr>
            </w:pPr>
          </w:p>
        </w:tc>
        <w:tc>
          <w:tcPr>
            <w:tcW w:w="1345" w:type="dxa"/>
            <w:shd w:val="clear" w:color="auto" w:fill="auto"/>
            <w:vAlign w:val="center"/>
          </w:tcPr>
          <w:p w:rsidR="00A601F6" w:rsidRPr="00F771CF" w:rsidRDefault="00A601F6" w:rsidP="00145B84">
            <w:pPr>
              <w:ind w:left="409"/>
              <w:jc w:val="right"/>
              <w:rPr>
                <w:rFonts w:cs="Arial"/>
                <w:b/>
                <w:bCs/>
                <w:sz w:val="22"/>
                <w:szCs w:val="22"/>
              </w:rPr>
            </w:pPr>
          </w:p>
        </w:tc>
        <w:tc>
          <w:tcPr>
            <w:tcW w:w="473" w:type="dxa"/>
            <w:tcBorders>
              <w:top w:val="single" w:sz="4" w:space="0" w:color="auto"/>
            </w:tcBorders>
            <w:shd w:val="clear" w:color="auto" w:fill="auto"/>
            <w:tcMar>
              <w:left w:w="0" w:type="dxa"/>
            </w:tcMar>
            <w:vAlign w:val="bottom"/>
          </w:tcPr>
          <w:p w:rsidR="00A601F6" w:rsidRPr="00F771CF" w:rsidRDefault="00A601F6" w:rsidP="00AF5347">
            <w:pPr>
              <w:jc w:val="center"/>
              <w:rPr>
                <w:rFonts w:cs="Arial"/>
                <w:b/>
                <w:sz w:val="22"/>
                <w:szCs w:val="20"/>
              </w:rPr>
            </w:pPr>
          </w:p>
        </w:tc>
        <w:tc>
          <w:tcPr>
            <w:tcW w:w="473" w:type="dxa"/>
            <w:tcBorders>
              <w:top w:val="single" w:sz="4" w:space="0" w:color="auto"/>
            </w:tcBorders>
            <w:shd w:val="clear" w:color="auto" w:fill="auto"/>
            <w:tcMar>
              <w:left w:w="0" w:type="dxa"/>
            </w:tcMar>
            <w:vAlign w:val="bottom"/>
          </w:tcPr>
          <w:p w:rsidR="00A601F6" w:rsidRPr="00F771CF" w:rsidRDefault="00A601F6" w:rsidP="00AF5347">
            <w:pPr>
              <w:jc w:val="center"/>
              <w:rPr>
                <w:rFonts w:cs="Arial"/>
                <w:b/>
                <w:sz w:val="22"/>
                <w:szCs w:val="20"/>
              </w:rPr>
            </w:pPr>
          </w:p>
        </w:tc>
      </w:tr>
    </w:tbl>
    <w:p w:rsidR="008F088C" w:rsidRPr="00BC17B2" w:rsidRDefault="008F088C" w:rsidP="00A601F6"/>
    <w:sectPr w:rsidR="008F088C" w:rsidRPr="00BC17B2" w:rsidSect="00BF7214">
      <w:headerReference w:type="even" r:id="rId17"/>
      <w:headerReference w:type="default" r:id="rId18"/>
      <w:footerReference w:type="even" r:id="rId19"/>
      <w:footerReference w:type="default" r:id="rId20"/>
      <w:footerReference w:type="first" r:id="rId21"/>
      <w:endnotePr>
        <w:numFmt w:val="decimal"/>
      </w:endnotePr>
      <w:pgSz w:w="12240" w:h="15840" w:code="1"/>
      <w:pgMar w:top="1440" w:right="1440" w:bottom="1440" w:left="1440" w:header="1008" w:footer="57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ED6" w:rsidRPr="00D40540" w:rsidRDefault="000C6ED6" w:rsidP="00D40540">
      <w:pPr>
        <w:pStyle w:val="Footer"/>
      </w:pPr>
    </w:p>
  </w:endnote>
  <w:endnote w:type="continuationSeparator" w:id="0">
    <w:p w:rsidR="000C6ED6" w:rsidRDefault="000C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D1" w:rsidRDefault="00BF0ED1" w:rsidP="00B64C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0374">
      <w:rPr>
        <w:rStyle w:val="PageNumber"/>
        <w:noProof/>
      </w:rPr>
      <w:t>4</w:t>
    </w:r>
    <w:r>
      <w:rPr>
        <w:rStyle w:val="PageNumber"/>
      </w:rPr>
      <w:fldChar w:fldCharType="end"/>
    </w:r>
  </w:p>
  <w:p w:rsidR="00BF0ED1" w:rsidRDefault="00BF0ED1" w:rsidP="00D978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D1" w:rsidRDefault="00BF0ED1" w:rsidP="00D978E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D1" w:rsidRDefault="00BF0ED1" w:rsidP="00743B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ED6" w:rsidRDefault="000C6ED6">
      <w:r>
        <w:separator/>
      </w:r>
    </w:p>
  </w:footnote>
  <w:footnote w:type="continuationSeparator" w:id="0">
    <w:p w:rsidR="000C6ED6" w:rsidRDefault="000C6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D1" w:rsidRDefault="00BF0ED1" w:rsidP="00BF72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0374">
      <w:rPr>
        <w:rStyle w:val="PageNumber"/>
        <w:noProof/>
      </w:rPr>
      <w:t>4</w:t>
    </w:r>
    <w:r>
      <w:rPr>
        <w:rStyle w:val="PageNumber"/>
      </w:rPr>
      <w:fldChar w:fldCharType="end"/>
    </w:r>
  </w:p>
  <w:p w:rsidR="00BF0ED1" w:rsidRDefault="00BF0ED1" w:rsidP="00743B1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D1" w:rsidRPr="005D7A82" w:rsidRDefault="00BF0ED1" w:rsidP="00BF7214">
    <w:pPr>
      <w:pStyle w:val="Header"/>
      <w:framePr w:wrap="around" w:vAnchor="text" w:hAnchor="margin" w:xAlign="right" w:y="1"/>
      <w:rPr>
        <w:rStyle w:val="PageNumber"/>
        <w:rFonts w:cs="Arial"/>
        <w:b w:val="0"/>
      </w:rPr>
    </w:pPr>
    <w:r w:rsidRPr="005D7A82">
      <w:rPr>
        <w:rStyle w:val="PageNumber"/>
        <w:rFonts w:cs="Arial"/>
        <w:b w:val="0"/>
        <w:caps w:val="0"/>
      </w:rPr>
      <w:t xml:space="preserve">Page </w:t>
    </w:r>
    <w:r w:rsidRPr="005D7A82">
      <w:rPr>
        <w:rStyle w:val="PageNumber"/>
        <w:rFonts w:cs="Arial"/>
        <w:b w:val="0"/>
      </w:rPr>
      <w:fldChar w:fldCharType="begin"/>
    </w:r>
    <w:r w:rsidRPr="005D7A82">
      <w:rPr>
        <w:rStyle w:val="PageNumber"/>
        <w:rFonts w:cs="Arial"/>
        <w:b w:val="0"/>
      </w:rPr>
      <w:instrText xml:space="preserve">PAGE  </w:instrText>
    </w:r>
    <w:r w:rsidRPr="005D7A82">
      <w:rPr>
        <w:rStyle w:val="PageNumber"/>
        <w:rFonts w:cs="Arial"/>
        <w:b w:val="0"/>
      </w:rPr>
      <w:fldChar w:fldCharType="separate"/>
    </w:r>
    <w:r w:rsidR="00307344">
      <w:rPr>
        <w:rStyle w:val="PageNumber"/>
        <w:rFonts w:cs="Arial"/>
        <w:b w:val="0"/>
        <w:noProof/>
      </w:rPr>
      <w:t>2</w:t>
    </w:r>
    <w:r w:rsidRPr="005D7A82">
      <w:rPr>
        <w:rStyle w:val="PageNumber"/>
        <w:rFonts w:cs="Arial"/>
        <w:b w:val="0"/>
      </w:rPr>
      <w:fldChar w:fldCharType="end"/>
    </w:r>
  </w:p>
  <w:p w:rsidR="00BF0ED1" w:rsidRDefault="00BF0ED1" w:rsidP="008E20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0057E"/>
    <w:multiLevelType w:val="hybridMultilevel"/>
    <w:tmpl w:val="DE228356"/>
    <w:lvl w:ilvl="0" w:tplc="9D16EBC2">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442BAA"/>
    <w:multiLevelType w:val="hybridMultilevel"/>
    <w:tmpl w:val="7CB6D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92C05"/>
    <w:multiLevelType w:val="hybridMultilevel"/>
    <w:tmpl w:val="F56E02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F9593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6322DE"/>
    <w:multiLevelType w:val="hybridMultilevel"/>
    <w:tmpl w:val="BA480854"/>
    <w:lvl w:ilvl="0" w:tplc="9D16EBC2">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7347CB"/>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6" w15:restartNumberingAfterBreak="0">
    <w:nsid w:val="25DC34C7"/>
    <w:multiLevelType w:val="hybridMultilevel"/>
    <w:tmpl w:val="0DD89010"/>
    <w:lvl w:ilvl="0" w:tplc="009C9DAE">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34F2A"/>
    <w:multiLevelType w:val="multilevel"/>
    <w:tmpl w:val="04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2E3D0D05"/>
    <w:multiLevelType w:val="hybridMultilevel"/>
    <w:tmpl w:val="7202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E3A5D"/>
    <w:multiLevelType w:val="hybridMultilevel"/>
    <w:tmpl w:val="A584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C53DB"/>
    <w:multiLevelType w:val="hybridMultilevel"/>
    <w:tmpl w:val="863071B2"/>
    <w:lvl w:ilvl="0" w:tplc="9D16EBC2">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FC4C32"/>
    <w:multiLevelType w:val="singleLevel"/>
    <w:tmpl w:val="D486AE2C"/>
    <w:lvl w:ilvl="0">
      <w:start w:val="3"/>
      <w:numFmt w:val="upperLetter"/>
      <w:lvlText w:val="%1."/>
      <w:lvlJc w:val="left"/>
      <w:pPr>
        <w:tabs>
          <w:tab w:val="num" w:pos="885"/>
        </w:tabs>
        <w:ind w:left="885" w:hanging="525"/>
      </w:pPr>
      <w:rPr>
        <w:rFonts w:hint="default"/>
      </w:rPr>
    </w:lvl>
  </w:abstractNum>
  <w:abstractNum w:abstractNumId="12" w15:restartNumberingAfterBreak="0">
    <w:nsid w:val="70565022"/>
    <w:multiLevelType w:val="hybridMultilevel"/>
    <w:tmpl w:val="E384DD08"/>
    <w:lvl w:ilvl="0" w:tplc="9D16EBC2">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024F0"/>
    <w:multiLevelType w:val="hybridMultilevel"/>
    <w:tmpl w:val="651EC084"/>
    <w:lvl w:ilvl="0" w:tplc="9D16EBC2">
      <w:start w:val="1"/>
      <w:numFmt w:val="bullet"/>
      <w:lvlRestart w:val="0"/>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1"/>
  </w:num>
  <w:num w:numId="5">
    <w:abstractNumId w:val="3"/>
  </w:num>
  <w:num w:numId="6">
    <w:abstractNumId w:val="5"/>
  </w:num>
  <w:num w:numId="7">
    <w:abstractNumId w:val="7"/>
  </w:num>
  <w:num w:numId="8">
    <w:abstractNumId w:val="3"/>
  </w:num>
  <w:num w:numId="9">
    <w:abstractNumId w:val="5"/>
  </w:num>
  <w:num w:numId="10">
    <w:abstractNumId w:val="7"/>
  </w:num>
  <w:num w:numId="11">
    <w:abstractNumId w:val="6"/>
  </w:num>
  <w:num w:numId="12">
    <w:abstractNumId w:val="1"/>
  </w:num>
  <w:num w:numId="13">
    <w:abstractNumId w:val="2"/>
  </w:num>
  <w:num w:numId="14">
    <w:abstractNumId w:val="8"/>
  </w:num>
  <w:num w:numId="15">
    <w:abstractNumId w:val="9"/>
  </w:num>
  <w:num w:numId="16">
    <w:abstractNumId w:val="4"/>
  </w:num>
  <w:num w:numId="17">
    <w:abstractNumId w:val="13"/>
  </w:num>
  <w:num w:numId="18">
    <w:abstractNumId w:val="0"/>
  </w:num>
  <w:num w:numId="19">
    <w:abstractNumId w:val="10"/>
  </w:num>
  <w:num w:numId="2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activeWritingStyle w:appName="MSWord" w:lang="en-US" w:vendorID="64" w:dllVersion="131078" w:nlCheck="1" w:checkStyle="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 Cop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005wvafw0ssdef95cptvvivz2trde5ztts&quot;&gt;Leadership&lt;record-ids&gt;&lt;item&gt;50&lt;/item&gt;&lt;item&gt;99&lt;/item&gt;&lt;item&gt;109&lt;/item&gt;&lt;item&gt;212&lt;/item&gt;&lt;item&gt;258&lt;/item&gt;&lt;item&gt;262&lt;/item&gt;&lt;item&gt;313&lt;/item&gt;&lt;item&gt;331&lt;/item&gt;&lt;item&gt;336&lt;/item&gt;&lt;item&gt;440&lt;/item&gt;&lt;/record-ids&gt;&lt;/item&gt;&lt;/Libraries&gt;"/>
  </w:docVars>
  <w:rsids>
    <w:rsidRoot w:val="00731824"/>
    <w:rsid w:val="000035E6"/>
    <w:rsid w:val="00004879"/>
    <w:rsid w:val="00004D55"/>
    <w:rsid w:val="00005F59"/>
    <w:rsid w:val="0000649D"/>
    <w:rsid w:val="0000777E"/>
    <w:rsid w:val="00007936"/>
    <w:rsid w:val="00007979"/>
    <w:rsid w:val="0001033B"/>
    <w:rsid w:val="000109F0"/>
    <w:rsid w:val="00011827"/>
    <w:rsid w:val="00012016"/>
    <w:rsid w:val="00012F5F"/>
    <w:rsid w:val="000134EF"/>
    <w:rsid w:val="00014DF8"/>
    <w:rsid w:val="00015ACF"/>
    <w:rsid w:val="0002018D"/>
    <w:rsid w:val="00020FC5"/>
    <w:rsid w:val="000226B5"/>
    <w:rsid w:val="000237CF"/>
    <w:rsid w:val="00023BF6"/>
    <w:rsid w:val="00026197"/>
    <w:rsid w:val="00026730"/>
    <w:rsid w:val="00026AEA"/>
    <w:rsid w:val="0002725D"/>
    <w:rsid w:val="00027723"/>
    <w:rsid w:val="00027BC0"/>
    <w:rsid w:val="00030033"/>
    <w:rsid w:val="00030E61"/>
    <w:rsid w:val="000310A9"/>
    <w:rsid w:val="00031379"/>
    <w:rsid w:val="000324A7"/>
    <w:rsid w:val="00032A22"/>
    <w:rsid w:val="0003452A"/>
    <w:rsid w:val="00034C94"/>
    <w:rsid w:val="00035185"/>
    <w:rsid w:val="0003536A"/>
    <w:rsid w:val="000355C0"/>
    <w:rsid w:val="00035798"/>
    <w:rsid w:val="00035B73"/>
    <w:rsid w:val="00036BB2"/>
    <w:rsid w:val="00037A26"/>
    <w:rsid w:val="00037B7E"/>
    <w:rsid w:val="00041481"/>
    <w:rsid w:val="0004148A"/>
    <w:rsid w:val="00041E51"/>
    <w:rsid w:val="00044DE2"/>
    <w:rsid w:val="000475E6"/>
    <w:rsid w:val="00047E39"/>
    <w:rsid w:val="0005078E"/>
    <w:rsid w:val="000546E1"/>
    <w:rsid w:val="00055A8A"/>
    <w:rsid w:val="00056E73"/>
    <w:rsid w:val="000602FA"/>
    <w:rsid w:val="00060F94"/>
    <w:rsid w:val="00061B7A"/>
    <w:rsid w:val="000639CC"/>
    <w:rsid w:val="00064E17"/>
    <w:rsid w:val="00065C69"/>
    <w:rsid w:val="00066313"/>
    <w:rsid w:val="00066426"/>
    <w:rsid w:val="00067791"/>
    <w:rsid w:val="00067A54"/>
    <w:rsid w:val="0007049F"/>
    <w:rsid w:val="00072374"/>
    <w:rsid w:val="00072EBD"/>
    <w:rsid w:val="00073907"/>
    <w:rsid w:val="00074262"/>
    <w:rsid w:val="00074FC8"/>
    <w:rsid w:val="0007600D"/>
    <w:rsid w:val="0007676D"/>
    <w:rsid w:val="000767A5"/>
    <w:rsid w:val="00076F14"/>
    <w:rsid w:val="00077D73"/>
    <w:rsid w:val="00080D92"/>
    <w:rsid w:val="00081E87"/>
    <w:rsid w:val="00082A82"/>
    <w:rsid w:val="0008320A"/>
    <w:rsid w:val="0008345E"/>
    <w:rsid w:val="00083D29"/>
    <w:rsid w:val="00085E16"/>
    <w:rsid w:val="00086338"/>
    <w:rsid w:val="00086BD7"/>
    <w:rsid w:val="000873FB"/>
    <w:rsid w:val="000878BE"/>
    <w:rsid w:val="00087E7E"/>
    <w:rsid w:val="00087EB5"/>
    <w:rsid w:val="00094265"/>
    <w:rsid w:val="00094761"/>
    <w:rsid w:val="00094994"/>
    <w:rsid w:val="000955C1"/>
    <w:rsid w:val="000A20B9"/>
    <w:rsid w:val="000A2713"/>
    <w:rsid w:val="000A298B"/>
    <w:rsid w:val="000A3863"/>
    <w:rsid w:val="000A619E"/>
    <w:rsid w:val="000A71FB"/>
    <w:rsid w:val="000A7438"/>
    <w:rsid w:val="000B0639"/>
    <w:rsid w:val="000B073A"/>
    <w:rsid w:val="000B0BA3"/>
    <w:rsid w:val="000B16BB"/>
    <w:rsid w:val="000B3B65"/>
    <w:rsid w:val="000B498E"/>
    <w:rsid w:val="000B749A"/>
    <w:rsid w:val="000B7F3F"/>
    <w:rsid w:val="000C09BE"/>
    <w:rsid w:val="000C09E0"/>
    <w:rsid w:val="000C10B0"/>
    <w:rsid w:val="000C2204"/>
    <w:rsid w:val="000C2F86"/>
    <w:rsid w:val="000C3BA1"/>
    <w:rsid w:val="000C4B1E"/>
    <w:rsid w:val="000C6ED6"/>
    <w:rsid w:val="000D112A"/>
    <w:rsid w:val="000D206E"/>
    <w:rsid w:val="000D2381"/>
    <w:rsid w:val="000D257E"/>
    <w:rsid w:val="000D3705"/>
    <w:rsid w:val="000D4D6C"/>
    <w:rsid w:val="000D588C"/>
    <w:rsid w:val="000D60A3"/>
    <w:rsid w:val="000D60C5"/>
    <w:rsid w:val="000D6F33"/>
    <w:rsid w:val="000D7019"/>
    <w:rsid w:val="000D750C"/>
    <w:rsid w:val="000E3FFE"/>
    <w:rsid w:val="000E4D8D"/>
    <w:rsid w:val="000E5158"/>
    <w:rsid w:val="000E5225"/>
    <w:rsid w:val="000E6B97"/>
    <w:rsid w:val="000E71BA"/>
    <w:rsid w:val="000E7A9F"/>
    <w:rsid w:val="000F0D98"/>
    <w:rsid w:val="000F1FD0"/>
    <w:rsid w:val="000F2051"/>
    <w:rsid w:val="000F251D"/>
    <w:rsid w:val="000F2E76"/>
    <w:rsid w:val="000F46D8"/>
    <w:rsid w:val="000F5665"/>
    <w:rsid w:val="000F6041"/>
    <w:rsid w:val="000F6752"/>
    <w:rsid w:val="0010333C"/>
    <w:rsid w:val="0010464C"/>
    <w:rsid w:val="00105068"/>
    <w:rsid w:val="00105D42"/>
    <w:rsid w:val="00106F41"/>
    <w:rsid w:val="00107009"/>
    <w:rsid w:val="00107E25"/>
    <w:rsid w:val="001108AC"/>
    <w:rsid w:val="00114142"/>
    <w:rsid w:val="001141C3"/>
    <w:rsid w:val="00114C3C"/>
    <w:rsid w:val="00115736"/>
    <w:rsid w:val="001164D6"/>
    <w:rsid w:val="00120F10"/>
    <w:rsid w:val="00122AB7"/>
    <w:rsid w:val="001230D2"/>
    <w:rsid w:val="00127599"/>
    <w:rsid w:val="001309EA"/>
    <w:rsid w:val="00130E21"/>
    <w:rsid w:val="00131FE7"/>
    <w:rsid w:val="0013388F"/>
    <w:rsid w:val="00134F6A"/>
    <w:rsid w:val="00134F84"/>
    <w:rsid w:val="00141C08"/>
    <w:rsid w:val="001422CB"/>
    <w:rsid w:val="00142A64"/>
    <w:rsid w:val="00144560"/>
    <w:rsid w:val="00144C88"/>
    <w:rsid w:val="00145B84"/>
    <w:rsid w:val="0014777C"/>
    <w:rsid w:val="001522E0"/>
    <w:rsid w:val="0015327B"/>
    <w:rsid w:val="00154022"/>
    <w:rsid w:val="00157096"/>
    <w:rsid w:val="00162DA5"/>
    <w:rsid w:val="001657CD"/>
    <w:rsid w:val="00166221"/>
    <w:rsid w:val="001663C4"/>
    <w:rsid w:val="0017028E"/>
    <w:rsid w:val="00171E6A"/>
    <w:rsid w:val="00172087"/>
    <w:rsid w:val="00172400"/>
    <w:rsid w:val="00173844"/>
    <w:rsid w:val="0017478D"/>
    <w:rsid w:val="00174BBA"/>
    <w:rsid w:val="001762B4"/>
    <w:rsid w:val="00176471"/>
    <w:rsid w:val="001769ED"/>
    <w:rsid w:val="00177CBE"/>
    <w:rsid w:val="00180686"/>
    <w:rsid w:val="001818EC"/>
    <w:rsid w:val="00181C82"/>
    <w:rsid w:val="00182151"/>
    <w:rsid w:val="00182874"/>
    <w:rsid w:val="001833F3"/>
    <w:rsid w:val="0018418A"/>
    <w:rsid w:val="0018596D"/>
    <w:rsid w:val="00185CFB"/>
    <w:rsid w:val="00185D4B"/>
    <w:rsid w:val="00186DA0"/>
    <w:rsid w:val="0018725C"/>
    <w:rsid w:val="001872E9"/>
    <w:rsid w:val="00187CD5"/>
    <w:rsid w:val="00190C2A"/>
    <w:rsid w:val="001914CC"/>
    <w:rsid w:val="001936FC"/>
    <w:rsid w:val="00193797"/>
    <w:rsid w:val="00193B06"/>
    <w:rsid w:val="001951BB"/>
    <w:rsid w:val="001961CA"/>
    <w:rsid w:val="001973E7"/>
    <w:rsid w:val="00197501"/>
    <w:rsid w:val="00197908"/>
    <w:rsid w:val="001A0834"/>
    <w:rsid w:val="001A0C09"/>
    <w:rsid w:val="001A1928"/>
    <w:rsid w:val="001A2F19"/>
    <w:rsid w:val="001A3AE5"/>
    <w:rsid w:val="001A420C"/>
    <w:rsid w:val="001A51B2"/>
    <w:rsid w:val="001A7708"/>
    <w:rsid w:val="001A7CAB"/>
    <w:rsid w:val="001B0209"/>
    <w:rsid w:val="001B0542"/>
    <w:rsid w:val="001B1B1C"/>
    <w:rsid w:val="001B2993"/>
    <w:rsid w:val="001B35F8"/>
    <w:rsid w:val="001B5A2B"/>
    <w:rsid w:val="001B683A"/>
    <w:rsid w:val="001C1BE3"/>
    <w:rsid w:val="001C2272"/>
    <w:rsid w:val="001C25DC"/>
    <w:rsid w:val="001C3235"/>
    <w:rsid w:val="001C3FBB"/>
    <w:rsid w:val="001C444A"/>
    <w:rsid w:val="001C4E63"/>
    <w:rsid w:val="001C53DC"/>
    <w:rsid w:val="001C596B"/>
    <w:rsid w:val="001C6741"/>
    <w:rsid w:val="001C7371"/>
    <w:rsid w:val="001D02E1"/>
    <w:rsid w:val="001D0BA6"/>
    <w:rsid w:val="001D22DA"/>
    <w:rsid w:val="001D2ACC"/>
    <w:rsid w:val="001D37B8"/>
    <w:rsid w:val="001D3D86"/>
    <w:rsid w:val="001D578E"/>
    <w:rsid w:val="001D5B84"/>
    <w:rsid w:val="001D6676"/>
    <w:rsid w:val="001E00C8"/>
    <w:rsid w:val="001E0887"/>
    <w:rsid w:val="001E2337"/>
    <w:rsid w:val="001E2A41"/>
    <w:rsid w:val="001E2D24"/>
    <w:rsid w:val="001E5B94"/>
    <w:rsid w:val="001F0A28"/>
    <w:rsid w:val="001F2C6A"/>
    <w:rsid w:val="001F342F"/>
    <w:rsid w:val="001F3837"/>
    <w:rsid w:val="001F3DD6"/>
    <w:rsid w:val="001F5ED0"/>
    <w:rsid w:val="001F6EBC"/>
    <w:rsid w:val="00200A84"/>
    <w:rsid w:val="00202FD8"/>
    <w:rsid w:val="002032B7"/>
    <w:rsid w:val="00210FC5"/>
    <w:rsid w:val="0021117A"/>
    <w:rsid w:val="0021123C"/>
    <w:rsid w:val="00211EB7"/>
    <w:rsid w:val="002124EA"/>
    <w:rsid w:val="002126CE"/>
    <w:rsid w:val="00216807"/>
    <w:rsid w:val="00216EFE"/>
    <w:rsid w:val="00216F53"/>
    <w:rsid w:val="002217E7"/>
    <w:rsid w:val="00221898"/>
    <w:rsid w:val="00223A5A"/>
    <w:rsid w:val="00224C6E"/>
    <w:rsid w:val="0022563F"/>
    <w:rsid w:val="002261B9"/>
    <w:rsid w:val="00227419"/>
    <w:rsid w:val="00230637"/>
    <w:rsid w:val="002307C0"/>
    <w:rsid w:val="00231B07"/>
    <w:rsid w:val="0023478A"/>
    <w:rsid w:val="002353F4"/>
    <w:rsid w:val="0023592B"/>
    <w:rsid w:val="0023661D"/>
    <w:rsid w:val="00241521"/>
    <w:rsid w:val="00242531"/>
    <w:rsid w:val="00243C39"/>
    <w:rsid w:val="00245529"/>
    <w:rsid w:val="002455A1"/>
    <w:rsid w:val="00250C00"/>
    <w:rsid w:val="00251FD8"/>
    <w:rsid w:val="002522C2"/>
    <w:rsid w:val="00252486"/>
    <w:rsid w:val="002525FE"/>
    <w:rsid w:val="00252A00"/>
    <w:rsid w:val="00252AF2"/>
    <w:rsid w:val="00253832"/>
    <w:rsid w:val="00261038"/>
    <w:rsid w:val="0026130E"/>
    <w:rsid w:val="00261963"/>
    <w:rsid w:val="00263449"/>
    <w:rsid w:val="00264BCD"/>
    <w:rsid w:val="00265343"/>
    <w:rsid w:val="00265E80"/>
    <w:rsid w:val="00266446"/>
    <w:rsid w:val="00266CCC"/>
    <w:rsid w:val="00266F62"/>
    <w:rsid w:val="002701C7"/>
    <w:rsid w:val="002702F5"/>
    <w:rsid w:val="0027237E"/>
    <w:rsid w:val="00272AB5"/>
    <w:rsid w:val="00272E9E"/>
    <w:rsid w:val="00274B13"/>
    <w:rsid w:val="00274F0B"/>
    <w:rsid w:val="00280128"/>
    <w:rsid w:val="00282BF6"/>
    <w:rsid w:val="00282E2F"/>
    <w:rsid w:val="00283F13"/>
    <w:rsid w:val="00284CDC"/>
    <w:rsid w:val="0028598C"/>
    <w:rsid w:val="00285ABA"/>
    <w:rsid w:val="00286AFE"/>
    <w:rsid w:val="00290246"/>
    <w:rsid w:val="00290FD5"/>
    <w:rsid w:val="00291A5E"/>
    <w:rsid w:val="002925FB"/>
    <w:rsid w:val="00293071"/>
    <w:rsid w:val="0029307B"/>
    <w:rsid w:val="0029403B"/>
    <w:rsid w:val="00294246"/>
    <w:rsid w:val="00294551"/>
    <w:rsid w:val="00295C1F"/>
    <w:rsid w:val="00296427"/>
    <w:rsid w:val="00296B76"/>
    <w:rsid w:val="00297166"/>
    <w:rsid w:val="002A0938"/>
    <w:rsid w:val="002A13FE"/>
    <w:rsid w:val="002A1BDC"/>
    <w:rsid w:val="002A317C"/>
    <w:rsid w:val="002A3CDA"/>
    <w:rsid w:val="002A3DAC"/>
    <w:rsid w:val="002A3F0C"/>
    <w:rsid w:val="002A68BC"/>
    <w:rsid w:val="002A6D02"/>
    <w:rsid w:val="002B1DDA"/>
    <w:rsid w:val="002B2644"/>
    <w:rsid w:val="002B3577"/>
    <w:rsid w:val="002B3A1A"/>
    <w:rsid w:val="002B3E55"/>
    <w:rsid w:val="002B3F6D"/>
    <w:rsid w:val="002B40B7"/>
    <w:rsid w:val="002B46A2"/>
    <w:rsid w:val="002C2108"/>
    <w:rsid w:val="002C2E9E"/>
    <w:rsid w:val="002C66C7"/>
    <w:rsid w:val="002C7631"/>
    <w:rsid w:val="002C7CB3"/>
    <w:rsid w:val="002D0B03"/>
    <w:rsid w:val="002D1A0F"/>
    <w:rsid w:val="002D2052"/>
    <w:rsid w:val="002D2BC4"/>
    <w:rsid w:val="002D3C2B"/>
    <w:rsid w:val="002D55EB"/>
    <w:rsid w:val="002D7B12"/>
    <w:rsid w:val="002D7CAA"/>
    <w:rsid w:val="002E0828"/>
    <w:rsid w:val="002E0DD8"/>
    <w:rsid w:val="002E21C9"/>
    <w:rsid w:val="002E2211"/>
    <w:rsid w:val="002E2EC1"/>
    <w:rsid w:val="002E3BA0"/>
    <w:rsid w:val="002E3D25"/>
    <w:rsid w:val="002E452D"/>
    <w:rsid w:val="002E462A"/>
    <w:rsid w:val="002E4A38"/>
    <w:rsid w:val="002E5815"/>
    <w:rsid w:val="002E5D4A"/>
    <w:rsid w:val="002E71FF"/>
    <w:rsid w:val="002E7236"/>
    <w:rsid w:val="002E7954"/>
    <w:rsid w:val="002F01DB"/>
    <w:rsid w:val="002F1894"/>
    <w:rsid w:val="002F2283"/>
    <w:rsid w:val="002F2D92"/>
    <w:rsid w:val="002F2F64"/>
    <w:rsid w:val="002F3C5E"/>
    <w:rsid w:val="002F6A5F"/>
    <w:rsid w:val="002F7A0E"/>
    <w:rsid w:val="0030363B"/>
    <w:rsid w:val="003040F3"/>
    <w:rsid w:val="003044B2"/>
    <w:rsid w:val="003045B8"/>
    <w:rsid w:val="003049FA"/>
    <w:rsid w:val="00304AF0"/>
    <w:rsid w:val="00305C6C"/>
    <w:rsid w:val="00305E01"/>
    <w:rsid w:val="00306D15"/>
    <w:rsid w:val="00307344"/>
    <w:rsid w:val="00307D22"/>
    <w:rsid w:val="0031286C"/>
    <w:rsid w:val="003136E8"/>
    <w:rsid w:val="00314959"/>
    <w:rsid w:val="00315C84"/>
    <w:rsid w:val="00321012"/>
    <w:rsid w:val="0032253A"/>
    <w:rsid w:val="00326F64"/>
    <w:rsid w:val="003275C4"/>
    <w:rsid w:val="00330AD9"/>
    <w:rsid w:val="0033191B"/>
    <w:rsid w:val="00331C3E"/>
    <w:rsid w:val="00332089"/>
    <w:rsid w:val="003327C1"/>
    <w:rsid w:val="00333453"/>
    <w:rsid w:val="00333517"/>
    <w:rsid w:val="00333D12"/>
    <w:rsid w:val="003342DC"/>
    <w:rsid w:val="00335A89"/>
    <w:rsid w:val="00335E7A"/>
    <w:rsid w:val="0033643B"/>
    <w:rsid w:val="0034095E"/>
    <w:rsid w:val="00343DC2"/>
    <w:rsid w:val="003444F5"/>
    <w:rsid w:val="003447E4"/>
    <w:rsid w:val="00344818"/>
    <w:rsid w:val="00346546"/>
    <w:rsid w:val="003469F4"/>
    <w:rsid w:val="00346E01"/>
    <w:rsid w:val="0034783E"/>
    <w:rsid w:val="00347EB1"/>
    <w:rsid w:val="00350BF5"/>
    <w:rsid w:val="00351435"/>
    <w:rsid w:val="003529F0"/>
    <w:rsid w:val="0035320A"/>
    <w:rsid w:val="00353AC3"/>
    <w:rsid w:val="00354241"/>
    <w:rsid w:val="00355565"/>
    <w:rsid w:val="00360198"/>
    <w:rsid w:val="003632DE"/>
    <w:rsid w:val="00363467"/>
    <w:rsid w:val="00365630"/>
    <w:rsid w:val="0036604A"/>
    <w:rsid w:val="00367B51"/>
    <w:rsid w:val="00371C82"/>
    <w:rsid w:val="00374006"/>
    <w:rsid w:val="00374217"/>
    <w:rsid w:val="00376F20"/>
    <w:rsid w:val="003778F7"/>
    <w:rsid w:val="003805C6"/>
    <w:rsid w:val="00380F9B"/>
    <w:rsid w:val="00381432"/>
    <w:rsid w:val="00382DD7"/>
    <w:rsid w:val="003838F1"/>
    <w:rsid w:val="0038430F"/>
    <w:rsid w:val="00386DDB"/>
    <w:rsid w:val="003871BE"/>
    <w:rsid w:val="003932DB"/>
    <w:rsid w:val="003936B9"/>
    <w:rsid w:val="00394607"/>
    <w:rsid w:val="00394BBA"/>
    <w:rsid w:val="0039557F"/>
    <w:rsid w:val="0039649D"/>
    <w:rsid w:val="00397256"/>
    <w:rsid w:val="003A16F8"/>
    <w:rsid w:val="003A452B"/>
    <w:rsid w:val="003A46D4"/>
    <w:rsid w:val="003A5A3B"/>
    <w:rsid w:val="003A61E1"/>
    <w:rsid w:val="003A62EB"/>
    <w:rsid w:val="003A678E"/>
    <w:rsid w:val="003A6B9C"/>
    <w:rsid w:val="003A78A1"/>
    <w:rsid w:val="003A7FC1"/>
    <w:rsid w:val="003B0BFE"/>
    <w:rsid w:val="003B0DE2"/>
    <w:rsid w:val="003B1CA4"/>
    <w:rsid w:val="003B1CB4"/>
    <w:rsid w:val="003B2A53"/>
    <w:rsid w:val="003B31FD"/>
    <w:rsid w:val="003B5248"/>
    <w:rsid w:val="003B78BC"/>
    <w:rsid w:val="003C0B87"/>
    <w:rsid w:val="003C25D0"/>
    <w:rsid w:val="003C27E9"/>
    <w:rsid w:val="003C4F9E"/>
    <w:rsid w:val="003C56E8"/>
    <w:rsid w:val="003C57B8"/>
    <w:rsid w:val="003C63D2"/>
    <w:rsid w:val="003C6F13"/>
    <w:rsid w:val="003C7DEE"/>
    <w:rsid w:val="003D0720"/>
    <w:rsid w:val="003D08D8"/>
    <w:rsid w:val="003D2AC2"/>
    <w:rsid w:val="003D38CD"/>
    <w:rsid w:val="003D480B"/>
    <w:rsid w:val="003D4DB0"/>
    <w:rsid w:val="003D5D41"/>
    <w:rsid w:val="003D6646"/>
    <w:rsid w:val="003D7E5D"/>
    <w:rsid w:val="003E018F"/>
    <w:rsid w:val="003E0970"/>
    <w:rsid w:val="003E09D5"/>
    <w:rsid w:val="003E1170"/>
    <w:rsid w:val="003E19C0"/>
    <w:rsid w:val="003E2D02"/>
    <w:rsid w:val="003E2D7D"/>
    <w:rsid w:val="003E35DB"/>
    <w:rsid w:val="003E3898"/>
    <w:rsid w:val="003E460C"/>
    <w:rsid w:val="003E62C0"/>
    <w:rsid w:val="003E719A"/>
    <w:rsid w:val="003E7B6B"/>
    <w:rsid w:val="003F099F"/>
    <w:rsid w:val="003F0B8E"/>
    <w:rsid w:val="003F0EE3"/>
    <w:rsid w:val="003F34C1"/>
    <w:rsid w:val="003F3EC1"/>
    <w:rsid w:val="003F405B"/>
    <w:rsid w:val="003F48A2"/>
    <w:rsid w:val="003F4CAD"/>
    <w:rsid w:val="003F4FA7"/>
    <w:rsid w:val="003F63E5"/>
    <w:rsid w:val="003F64DD"/>
    <w:rsid w:val="003F6930"/>
    <w:rsid w:val="003F7A57"/>
    <w:rsid w:val="00401C08"/>
    <w:rsid w:val="004028A6"/>
    <w:rsid w:val="0040393F"/>
    <w:rsid w:val="004039BD"/>
    <w:rsid w:val="00403E7C"/>
    <w:rsid w:val="0041224F"/>
    <w:rsid w:val="004134AC"/>
    <w:rsid w:val="004142E7"/>
    <w:rsid w:val="0041494D"/>
    <w:rsid w:val="004168DA"/>
    <w:rsid w:val="0042039B"/>
    <w:rsid w:val="0042301C"/>
    <w:rsid w:val="00423847"/>
    <w:rsid w:val="00424851"/>
    <w:rsid w:val="00424964"/>
    <w:rsid w:val="00427D33"/>
    <w:rsid w:val="00433125"/>
    <w:rsid w:val="004345F9"/>
    <w:rsid w:val="00436322"/>
    <w:rsid w:val="00437C9A"/>
    <w:rsid w:val="00437F9A"/>
    <w:rsid w:val="0044031C"/>
    <w:rsid w:val="0044099D"/>
    <w:rsid w:val="00441667"/>
    <w:rsid w:val="00441BF1"/>
    <w:rsid w:val="004434DC"/>
    <w:rsid w:val="00444C9D"/>
    <w:rsid w:val="00445E79"/>
    <w:rsid w:val="00447478"/>
    <w:rsid w:val="0044795B"/>
    <w:rsid w:val="004515EB"/>
    <w:rsid w:val="004516DF"/>
    <w:rsid w:val="00451AE1"/>
    <w:rsid w:val="00451E66"/>
    <w:rsid w:val="00453D01"/>
    <w:rsid w:val="004546B3"/>
    <w:rsid w:val="00454FF4"/>
    <w:rsid w:val="00455CEC"/>
    <w:rsid w:val="004579CF"/>
    <w:rsid w:val="00460622"/>
    <w:rsid w:val="00460E37"/>
    <w:rsid w:val="00470135"/>
    <w:rsid w:val="0047055A"/>
    <w:rsid w:val="0047093E"/>
    <w:rsid w:val="00470FA8"/>
    <w:rsid w:val="004746B2"/>
    <w:rsid w:val="00474C0F"/>
    <w:rsid w:val="00474ED7"/>
    <w:rsid w:val="00475208"/>
    <w:rsid w:val="004756CB"/>
    <w:rsid w:val="00476779"/>
    <w:rsid w:val="00477812"/>
    <w:rsid w:val="00480E9D"/>
    <w:rsid w:val="00481B06"/>
    <w:rsid w:val="004821F8"/>
    <w:rsid w:val="004824F9"/>
    <w:rsid w:val="004826A6"/>
    <w:rsid w:val="0048305B"/>
    <w:rsid w:val="00483181"/>
    <w:rsid w:val="00484575"/>
    <w:rsid w:val="00484816"/>
    <w:rsid w:val="00484A58"/>
    <w:rsid w:val="00485086"/>
    <w:rsid w:val="004867DD"/>
    <w:rsid w:val="004872B0"/>
    <w:rsid w:val="0048748D"/>
    <w:rsid w:val="00490AF7"/>
    <w:rsid w:val="00490CDB"/>
    <w:rsid w:val="00490FD0"/>
    <w:rsid w:val="00492FBF"/>
    <w:rsid w:val="00493006"/>
    <w:rsid w:val="00493B1E"/>
    <w:rsid w:val="00495F2B"/>
    <w:rsid w:val="00497AFB"/>
    <w:rsid w:val="00497CA0"/>
    <w:rsid w:val="00497E08"/>
    <w:rsid w:val="004A0BE0"/>
    <w:rsid w:val="004A0EC8"/>
    <w:rsid w:val="004A15A4"/>
    <w:rsid w:val="004A3328"/>
    <w:rsid w:val="004A442E"/>
    <w:rsid w:val="004A4E30"/>
    <w:rsid w:val="004A7C3F"/>
    <w:rsid w:val="004B0598"/>
    <w:rsid w:val="004B3744"/>
    <w:rsid w:val="004B4A89"/>
    <w:rsid w:val="004B4EA2"/>
    <w:rsid w:val="004B5DD2"/>
    <w:rsid w:val="004C015D"/>
    <w:rsid w:val="004C02B5"/>
    <w:rsid w:val="004C0C70"/>
    <w:rsid w:val="004C2B81"/>
    <w:rsid w:val="004C2C21"/>
    <w:rsid w:val="004C31F8"/>
    <w:rsid w:val="004C37FE"/>
    <w:rsid w:val="004C52EC"/>
    <w:rsid w:val="004C5C15"/>
    <w:rsid w:val="004C698C"/>
    <w:rsid w:val="004C783D"/>
    <w:rsid w:val="004D2E13"/>
    <w:rsid w:val="004D2E41"/>
    <w:rsid w:val="004D4765"/>
    <w:rsid w:val="004D53A0"/>
    <w:rsid w:val="004D5E66"/>
    <w:rsid w:val="004E025B"/>
    <w:rsid w:val="004E2A4D"/>
    <w:rsid w:val="004E4B45"/>
    <w:rsid w:val="004E5C02"/>
    <w:rsid w:val="004E7C76"/>
    <w:rsid w:val="004F181B"/>
    <w:rsid w:val="004F203D"/>
    <w:rsid w:val="004F2821"/>
    <w:rsid w:val="004F35C8"/>
    <w:rsid w:val="004F4FD0"/>
    <w:rsid w:val="004F5373"/>
    <w:rsid w:val="004F6693"/>
    <w:rsid w:val="004F6B73"/>
    <w:rsid w:val="004F72D2"/>
    <w:rsid w:val="005008E2"/>
    <w:rsid w:val="00505672"/>
    <w:rsid w:val="00505B30"/>
    <w:rsid w:val="00505DB4"/>
    <w:rsid w:val="00506DC6"/>
    <w:rsid w:val="00511139"/>
    <w:rsid w:val="00511E0B"/>
    <w:rsid w:val="005124C2"/>
    <w:rsid w:val="00516E09"/>
    <w:rsid w:val="005175D9"/>
    <w:rsid w:val="005213F4"/>
    <w:rsid w:val="00521981"/>
    <w:rsid w:val="00521E81"/>
    <w:rsid w:val="00523D8C"/>
    <w:rsid w:val="0052468F"/>
    <w:rsid w:val="005248EB"/>
    <w:rsid w:val="005267D4"/>
    <w:rsid w:val="005274F7"/>
    <w:rsid w:val="00527792"/>
    <w:rsid w:val="00533EA2"/>
    <w:rsid w:val="005369AA"/>
    <w:rsid w:val="00536ED2"/>
    <w:rsid w:val="00537D0C"/>
    <w:rsid w:val="005400CE"/>
    <w:rsid w:val="0054035B"/>
    <w:rsid w:val="0054114C"/>
    <w:rsid w:val="005424B1"/>
    <w:rsid w:val="0054280D"/>
    <w:rsid w:val="005458EC"/>
    <w:rsid w:val="00546A37"/>
    <w:rsid w:val="00547AFB"/>
    <w:rsid w:val="00551AA7"/>
    <w:rsid w:val="00553423"/>
    <w:rsid w:val="00554876"/>
    <w:rsid w:val="00555294"/>
    <w:rsid w:val="005554EA"/>
    <w:rsid w:val="00555A2D"/>
    <w:rsid w:val="00555C51"/>
    <w:rsid w:val="0055789B"/>
    <w:rsid w:val="0056157A"/>
    <w:rsid w:val="00563A06"/>
    <w:rsid w:val="00564499"/>
    <w:rsid w:val="00564893"/>
    <w:rsid w:val="00565CB6"/>
    <w:rsid w:val="00567389"/>
    <w:rsid w:val="00571012"/>
    <w:rsid w:val="005714FC"/>
    <w:rsid w:val="00571DF6"/>
    <w:rsid w:val="0057219C"/>
    <w:rsid w:val="005739C1"/>
    <w:rsid w:val="00577074"/>
    <w:rsid w:val="0057758F"/>
    <w:rsid w:val="005778EB"/>
    <w:rsid w:val="005801F5"/>
    <w:rsid w:val="00581317"/>
    <w:rsid w:val="005835E4"/>
    <w:rsid w:val="00585CCF"/>
    <w:rsid w:val="00586AB4"/>
    <w:rsid w:val="00591F4E"/>
    <w:rsid w:val="00592EE7"/>
    <w:rsid w:val="00593291"/>
    <w:rsid w:val="005933B3"/>
    <w:rsid w:val="00593C3A"/>
    <w:rsid w:val="005941A3"/>
    <w:rsid w:val="0059494C"/>
    <w:rsid w:val="00594F6F"/>
    <w:rsid w:val="0059672C"/>
    <w:rsid w:val="00597AB6"/>
    <w:rsid w:val="005A0F03"/>
    <w:rsid w:val="005A23A4"/>
    <w:rsid w:val="005A23B3"/>
    <w:rsid w:val="005A3498"/>
    <w:rsid w:val="005A3875"/>
    <w:rsid w:val="005A4710"/>
    <w:rsid w:val="005A7908"/>
    <w:rsid w:val="005B02A0"/>
    <w:rsid w:val="005B05E6"/>
    <w:rsid w:val="005B1668"/>
    <w:rsid w:val="005B1D4A"/>
    <w:rsid w:val="005B39F0"/>
    <w:rsid w:val="005B3ABF"/>
    <w:rsid w:val="005B5190"/>
    <w:rsid w:val="005B5A63"/>
    <w:rsid w:val="005B5D0D"/>
    <w:rsid w:val="005B7400"/>
    <w:rsid w:val="005C26EA"/>
    <w:rsid w:val="005C328F"/>
    <w:rsid w:val="005C35C3"/>
    <w:rsid w:val="005C515E"/>
    <w:rsid w:val="005C6142"/>
    <w:rsid w:val="005C67FA"/>
    <w:rsid w:val="005D19F6"/>
    <w:rsid w:val="005D2F29"/>
    <w:rsid w:val="005D3479"/>
    <w:rsid w:val="005D389A"/>
    <w:rsid w:val="005D3ADB"/>
    <w:rsid w:val="005D4662"/>
    <w:rsid w:val="005D55DB"/>
    <w:rsid w:val="005D6556"/>
    <w:rsid w:val="005D68BE"/>
    <w:rsid w:val="005D764C"/>
    <w:rsid w:val="005D7A82"/>
    <w:rsid w:val="005E71A5"/>
    <w:rsid w:val="005F0804"/>
    <w:rsid w:val="005F29CB"/>
    <w:rsid w:val="005F2E5A"/>
    <w:rsid w:val="005F3094"/>
    <w:rsid w:val="005F31A6"/>
    <w:rsid w:val="005F31DC"/>
    <w:rsid w:val="005F3A00"/>
    <w:rsid w:val="005F46B4"/>
    <w:rsid w:val="00601071"/>
    <w:rsid w:val="00603B13"/>
    <w:rsid w:val="00605074"/>
    <w:rsid w:val="006053BE"/>
    <w:rsid w:val="006056DD"/>
    <w:rsid w:val="00605875"/>
    <w:rsid w:val="006065E5"/>
    <w:rsid w:val="00610D77"/>
    <w:rsid w:val="00611042"/>
    <w:rsid w:val="00611D51"/>
    <w:rsid w:val="00612456"/>
    <w:rsid w:val="0061264B"/>
    <w:rsid w:val="00613435"/>
    <w:rsid w:val="00614723"/>
    <w:rsid w:val="00615591"/>
    <w:rsid w:val="0061576E"/>
    <w:rsid w:val="006159BB"/>
    <w:rsid w:val="00617767"/>
    <w:rsid w:val="00617F13"/>
    <w:rsid w:val="00620347"/>
    <w:rsid w:val="00620B4D"/>
    <w:rsid w:val="0062170A"/>
    <w:rsid w:val="006230D3"/>
    <w:rsid w:val="00623ED0"/>
    <w:rsid w:val="00625342"/>
    <w:rsid w:val="00626F2D"/>
    <w:rsid w:val="00627DF3"/>
    <w:rsid w:val="0063078C"/>
    <w:rsid w:val="00631FD9"/>
    <w:rsid w:val="0063248F"/>
    <w:rsid w:val="00632A2A"/>
    <w:rsid w:val="00632CF3"/>
    <w:rsid w:val="00633AE1"/>
    <w:rsid w:val="006343F4"/>
    <w:rsid w:val="006369FD"/>
    <w:rsid w:val="00637B22"/>
    <w:rsid w:val="00637DCD"/>
    <w:rsid w:val="006408C6"/>
    <w:rsid w:val="0064667C"/>
    <w:rsid w:val="00647BE4"/>
    <w:rsid w:val="00647FC7"/>
    <w:rsid w:val="0065272B"/>
    <w:rsid w:val="00652AB7"/>
    <w:rsid w:val="006559E3"/>
    <w:rsid w:val="006569EE"/>
    <w:rsid w:val="0065798C"/>
    <w:rsid w:val="00661CD0"/>
    <w:rsid w:val="00663EA1"/>
    <w:rsid w:val="0066446B"/>
    <w:rsid w:val="00664A18"/>
    <w:rsid w:val="006669FE"/>
    <w:rsid w:val="00666FEF"/>
    <w:rsid w:val="006677E7"/>
    <w:rsid w:val="00670781"/>
    <w:rsid w:val="00670900"/>
    <w:rsid w:val="00670DA5"/>
    <w:rsid w:val="00671305"/>
    <w:rsid w:val="00671C72"/>
    <w:rsid w:val="0067406C"/>
    <w:rsid w:val="00674FFA"/>
    <w:rsid w:val="006758B2"/>
    <w:rsid w:val="00675C38"/>
    <w:rsid w:val="006778B7"/>
    <w:rsid w:val="00680813"/>
    <w:rsid w:val="00683E93"/>
    <w:rsid w:val="006844C0"/>
    <w:rsid w:val="00687BE4"/>
    <w:rsid w:val="006905FC"/>
    <w:rsid w:val="00692772"/>
    <w:rsid w:val="00692AFF"/>
    <w:rsid w:val="00694380"/>
    <w:rsid w:val="0069556D"/>
    <w:rsid w:val="00695AF5"/>
    <w:rsid w:val="00696EB7"/>
    <w:rsid w:val="006970DA"/>
    <w:rsid w:val="0069767B"/>
    <w:rsid w:val="006A05F9"/>
    <w:rsid w:val="006A0627"/>
    <w:rsid w:val="006A15CD"/>
    <w:rsid w:val="006A1B4F"/>
    <w:rsid w:val="006A1D07"/>
    <w:rsid w:val="006A26BE"/>
    <w:rsid w:val="006A2B8D"/>
    <w:rsid w:val="006A36F6"/>
    <w:rsid w:val="006A78FF"/>
    <w:rsid w:val="006A7D93"/>
    <w:rsid w:val="006B0148"/>
    <w:rsid w:val="006B070E"/>
    <w:rsid w:val="006B15AD"/>
    <w:rsid w:val="006B4846"/>
    <w:rsid w:val="006B5098"/>
    <w:rsid w:val="006B50A9"/>
    <w:rsid w:val="006B5BB9"/>
    <w:rsid w:val="006B77D2"/>
    <w:rsid w:val="006B79B2"/>
    <w:rsid w:val="006C024C"/>
    <w:rsid w:val="006C0344"/>
    <w:rsid w:val="006C3004"/>
    <w:rsid w:val="006C39DD"/>
    <w:rsid w:val="006C3B4B"/>
    <w:rsid w:val="006C577C"/>
    <w:rsid w:val="006C5B83"/>
    <w:rsid w:val="006C60C0"/>
    <w:rsid w:val="006D0091"/>
    <w:rsid w:val="006D1153"/>
    <w:rsid w:val="006D4A48"/>
    <w:rsid w:val="006D516F"/>
    <w:rsid w:val="006D631F"/>
    <w:rsid w:val="006D6845"/>
    <w:rsid w:val="006D7CB8"/>
    <w:rsid w:val="006E0EE6"/>
    <w:rsid w:val="006E11FE"/>
    <w:rsid w:val="006E282D"/>
    <w:rsid w:val="006E29E7"/>
    <w:rsid w:val="006E708A"/>
    <w:rsid w:val="006E76D2"/>
    <w:rsid w:val="006E7AC6"/>
    <w:rsid w:val="006E7E46"/>
    <w:rsid w:val="006F0D97"/>
    <w:rsid w:val="006F2211"/>
    <w:rsid w:val="006F2594"/>
    <w:rsid w:val="007000A6"/>
    <w:rsid w:val="0070538C"/>
    <w:rsid w:val="00705887"/>
    <w:rsid w:val="007115F2"/>
    <w:rsid w:val="0071177F"/>
    <w:rsid w:val="007120A0"/>
    <w:rsid w:val="00712A4D"/>
    <w:rsid w:val="00712A91"/>
    <w:rsid w:val="00713218"/>
    <w:rsid w:val="00713D0B"/>
    <w:rsid w:val="00714407"/>
    <w:rsid w:val="0071585A"/>
    <w:rsid w:val="007161D9"/>
    <w:rsid w:val="00716676"/>
    <w:rsid w:val="00720795"/>
    <w:rsid w:val="007211B8"/>
    <w:rsid w:val="007218E2"/>
    <w:rsid w:val="00721EBD"/>
    <w:rsid w:val="0072237B"/>
    <w:rsid w:val="00723E05"/>
    <w:rsid w:val="007241BF"/>
    <w:rsid w:val="00725966"/>
    <w:rsid w:val="00725FF9"/>
    <w:rsid w:val="0072621D"/>
    <w:rsid w:val="00726294"/>
    <w:rsid w:val="0073132C"/>
    <w:rsid w:val="00731824"/>
    <w:rsid w:val="00734E51"/>
    <w:rsid w:val="007350FF"/>
    <w:rsid w:val="007368FA"/>
    <w:rsid w:val="007402E7"/>
    <w:rsid w:val="00740673"/>
    <w:rsid w:val="007420AC"/>
    <w:rsid w:val="007430C9"/>
    <w:rsid w:val="00743B17"/>
    <w:rsid w:val="00746296"/>
    <w:rsid w:val="0074662D"/>
    <w:rsid w:val="00746B40"/>
    <w:rsid w:val="007478F1"/>
    <w:rsid w:val="00747D25"/>
    <w:rsid w:val="00752B40"/>
    <w:rsid w:val="00752C58"/>
    <w:rsid w:val="0075304E"/>
    <w:rsid w:val="00755754"/>
    <w:rsid w:val="00756C45"/>
    <w:rsid w:val="00762BB7"/>
    <w:rsid w:val="007639D5"/>
    <w:rsid w:val="007670BA"/>
    <w:rsid w:val="0076730A"/>
    <w:rsid w:val="00767B6D"/>
    <w:rsid w:val="007703B5"/>
    <w:rsid w:val="00772607"/>
    <w:rsid w:val="00772D48"/>
    <w:rsid w:val="00774082"/>
    <w:rsid w:val="00777D07"/>
    <w:rsid w:val="007808DD"/>
    <w:rsid w:val="00781210"/>
    <w:rsid w:val="00784A5B"/>
    <w:rsid w:val="007853D8"/>
    <w:rsid w:val="007879FF"/>
    <w:rsid w:val="00787A25"/>
    <w:rsid w:val="00787C61"/>
    <w:rsid w:val="0079048B"/>
    <w:rsid w:val="0079090F"/>
    <w:rsid w:val="007919B3"/>
    <w:rsid w:val="00791C10"/>
    <w:rsid w:val="00793829"/>
    <w:rsid w:val="00794252"/>
    <w:rsid w:val="0079527B"/>
    <w:rsid w:val="00797B7E"/>
    <w:rsid w:val="007A09B6"/>
    <w:rsid w:val="007A2663"/>
    <w:rsid w:val="007A4E67"/>
    <w:rsid w:val="007A53B6"/>
    <w:rsid w:val="007A6C14"/>
    <w:rsid w:val="007A6F57"/>
    <w:rsid w:val="007A7615"/>
    <w:rsid w:val="007B0154"/>
    <w:rsid w:val="007B0440"/>
    <w:rsid w:val="007B11F5"/>
    <w:rsid w:val="007B17F1"/>
    <w:rsid w:val="007B1D3C"/>
    <w:rsid w:val="007B55BB"/>
    <w:rsid w:val="007B6A70"/>
    <w:rsid w:val="007B6FE9"/>
    <w:rsid w:val="007B7243"/>
    <w:rsid w:val="007C1AD1"/>
    <w:rsid w:val="007C1C95"/>
    <w:rsid w:val="007C4F13"/>
    <w:rsid w:val="007C73C0"/>
    <w:rsid w:val="007D2683"/>
    <w:rsid w:val="007D62C6"/>
    <w:rsid w:val="007D78A4"/>
    <w:rsid w:val="007D79BA"/>
    <w:rsid w:val="007E183D"/>
    <w:rsid w:val="007E1E71"/>
    <w:rsid w:val="007E379B"/>
    <w:rsid w:val="007E3E75"/>
    <w:rsid w:val="007E49D8"/>
    <w:rsid w:val="007E5A5E"/>
    <w:rsid w:val="007E7E97"/>
    <w:rsid w:val="007F136D"/>
    <w:rsid w:val="007F1F09"/>
    <w:rsid w:val="007F32B1"/>
    <w:rsid w:val="007F45B9"/>
    <w:rsid w:val="007F542F"/>
    <w:rsid w:val="007F7219"/>
    <w:rsid w:val="007F7403"/>
    <w:rsid w:val="00800669"/>
    <w:rsid w:val="00801904"/>
    <w:rsid w:val="00802651"/>
    <w:rsid w:val="0080319A"/>
    <w:rsid w:val="00803B4D"/>
    <w:rsid w:val="008047A4"/>
    <w:rsid w:val="00805763"/>
    <w:rsid w:val="0080580B"/>
    <w:rsid w:val="008060C8"/>
    <w:rsid w:val="0080635C"/>
    <w:rsid w:val="00806596"/>
    <w:rsid w:val="008104C9"/>
    <w:rsid w:val="0081122B"/>
    <w:rsid w:val="00813AA5"/>
    <w:rsid w:val="00813D7A"/>
    <w:rsid w:val="00814880"/>
    <w:rsid w:val="00816101"/>
    <w:rsid w:val="00820931"/>
    <w:rsid w:val="00823125"/>
    <w:rsid w:val="00823A31"/>
    <w:rsid w:val="00824122"/>
    <w:rsid w:val="00824290"/>
    <w:rsid w:val="008244EA"/>
    <w:rsid w:val="00824658"/>
    <w:rsid w:val="00825409"/>
    <w:rsid w:val="008277C1"/>
    <w:rsid w:val="008303EA"/>
    <w:rsid w:val="00830DF2"/>
    <w:rsid w:val="00830EC1"/>
    <w:rsid w:val="0083113C"/>
    <w:rsid w:val="00833A58"/>
    <w:rsid w:val="00835C12"/>
    <w:rsid w:val="008403A9"/>
    <w:rsid w:val="0084249F"/>
    <w:rsid w:val="008429AF"/>
    <w:rsid w:val="00842AC7"/>
    <w:rsid w:val="008431C2"/>
    <w:rsid w:val="00843FE3"/>
    <w:rsid w:val="0084511C"/>
    <w:rsid w:val="00847D86"/>
    <w:rsid w:val="00850B08"/>
    <w:rsid w:val="00852681"/>
    <w:rsid w:val="00853CA0"/>
    <w:rsid w:val="0085643C"/>
    <w:rsid w:val="00861DCF"/>
    <w:rsid w:val="0086225E"/>
    <w:rsid w:val="0086312C"/>
    <w:rsid w:val="00863F5F"/>
    <w:rsid w:val="00864267"/>
    <w:rsid w:val="00864617"/>
    <w:rsid w:val="00864D42"/>
    <w:rsid w:val="008650C1"/>
    <w:rsid w:val="00865319"/>
    <w:rsid w:val="00865F45"/>
    <w:rsid w:val="008663DB"/>
    <w:rsid w:val="008666BE"/>
    <w:rsid w:val="00867254"/>
    <w:rsid w:val="00867950"/>
    <w:rsid w:val="00870378"/>
    <w:rsid w:val="00870501"/>
    <w:rsid w:val="00871D08"/>
    <w:rsid w:val="00872BE8"/>
    <w:rsid w:val="008730B8"/>
    <w:rsid w:val="008753B1"/>
    <w:rsid w:val="00875DD5"/>
    <w:rsid w:val="00876536"/>
    <w:rsid w:val="008774CD"/>
    <w:rsid w:val="00877E29"/>
    <w:rsid w:val="00880230"/>
    <w:rsid w:val="0088031A"/>
    <w:rsid w:val="00880A70"/>
    <w:rsid w:val="0088141A"/>
    <w:rsid w:val="00882052"/>
    <w:rsid w:val="008835C9"/>
    <w:rsid w:val="008835E0"/>
    <w:rsid w:val="00885FC1"/>
    <w:rsid w:val="008874E0"/>
    <w:rsid w:val="008901B5"/>
    <w:rsid w:val="00891370"/>
    <w:rsid w:val="00891D37"/>
    <w:rsid w:val="00893297"/>
    <w:rsid w:val="008946FF"/>
    <w:rsid w:val="00894E64"/>
    <w:rsid w:val="008951B1"/>
    <w:rsid w:val="00896744"/>
    <w:rsid w:val="00896B5B"/>
    <w:rsid w:val="00897E73"/>
    <w:rsid w:val="008A06E4"/>
    <w:rsid w:val="008A0B7F"/>
    <w:rsid w:val="008A22E8"/>
    <w:rsid w:val="008A2844"/>
    <w:rsid w:val="008A3386"/>
    <w:rsid w:val="008B0394"/>
    <w:rsid w:val="008B0592"/>
    <w:rsid w:val="008B0CF9"/>
    <w:rsid w:val="008B62F9"/>
    <w:rsid w:val="008B6E61"/>
    <w:rsid w:val="008B6ED0"/>
    <w:rsid w:val="008C0E03"/>
    <w:rsid w:val="008C13FD"/>
    <w:rsid w:val="008C2012"/>
    <w:rsid w:val="008C2039"/>
    <w:rsid w:val="008C20A0"/>
    <w:rsid w:val="008C255A"/>
    <w:rsid w:val="008C2F49"/>
    <w:rsid w:val="008C4231"/>
    <w:rsid w:val="008C62E3"/>
    <w:rsid w:val="008C722C"/>
    <w:rsid w:val="008C737E"/>
    <w:rsid w:val="008C7645"/>
    <w:rsid w:val="008D2FD3"/>
    <w:rsid w:val="008D4D06"/>
    <w:rsid w:val="008D4D8B"/>
    <w:rsid w:val="008D4E20"/>
    <w:rsid w:val="008D4EC9"/>
    <w:rsid w:val="008D4FFB"/>
    <w:rsid w:val="008E012A"/>
    <w:rsid w:val="008E1AC1"/>
    <w:rsid w:val="008E203A"/>
    <w:rsid w:val="008E211B"/>
    <w:rsid w:val="008E2842"/>
    <w:rsid w:val="008E2C84"/>
    <w:rsid w:val="008E4201"/>
    <w:rsid w:val="008E4ACE"/>
    <w:rsid w:val="008E6289"/>
    <w:rsid w:val="008E7702"/>
    <w:rsid w:val="008F0403"/>
    <w:rsid w:val="008F088C"/>
    <w:rsid w:val="008F22C9"/>
    <w:rsid w:val="008F364C"/>
    <w:rsid w:val="008F3BBE"/>
    <w:rsid w:val="008F48C2"/>
    <w:rsid w:val="008F52B0"/>
    <w:rsid w:val="008F5A2D"/>
    <w:rsid w:val="008F748E"/>
    <w:rsid w:val="00901C47"/>
    <w:rsid w:val="00902496"/>
    <w:rsid w:val="009024FA"/>
    <w:rsid w:val="009026B8"/>
    <w:rsid w:val="00902E21"/>
    <w:rsid w:val="00903405"/>
    <w:rsid w:val="00903EDD"/>
    <w:rsid w:val="00904DEF"/>
    <w:rsid w:val="009052F5"/>
    <w:rsid w:val="00905F6A"/>
    <w:rsid w:val="00906774"/>
    <w:rsid w:val="00907BD5"/>
    <w:rsid w:val="00910ACC"/>
    <w:rsid w:val="00911341"/>
    <w:rsid w:val="009113D2"/>
    <w:rsid w:val="00911FE1"/>
    <w:rsid w:val="00913606"/>
    <w:rsid w:val="00913D96"/>
    <w:rsid w:val="0091419F"/>
    <w:rsid w:val="0091487E"/>
    <w:rsid w:val="009148B2"/>
    <w:rsid w:val="009152D6"/>
    <w:rsid w:val="009175AE"/>
    <w:rsid w:val="0091792A"/>
    <w:rsid w:val="0092299D"/>
    <w:rsid w:val="00923611"/>
    <w:rsid w:val="00923A31"/>
    <w:rsid w:val="00925C05"/>
    <w:rsid w:val="009303CE"/>
    <w:rsid w:val="009310DE"/>
    <w:rsid w:val="009320DD"/>
    <w:rsid w:val="0093420F"/>
    <w:rsid w:val="00934AD4"/>
    <w:rsid w:val="00940BB3"/>
    <w:rsid w:val="0094201D"/>
    <w:rsid w:val="009445B5"/>
    <w:rsid w:val="00944722"/>
    <w:rsid w:val="009450B4"/>
    <w:rsid w:val="0094520A"/>
    <w:rsid w:val="00945B76"/>
    <w:rsid w:val="0094659F"/>
    <w:rsid w:val="00946A94"/>
    <w:rsid w:val="009477CA"/>
    <w:rsid w:val="0095110A"/>
    <w:rsid w:val="009518AD"/>
    <w:rsid w:val="00952494"/>
    <w:rsid w:val="00952B05"/>
    <w:rsid w:val="0095421F"/>
    <w:rsid w:val="00954410"/>
    <w:rsid w:val="00954D9B"/>
    <w:rsid w:val="00956579"/>
    <w:rsid w:val="00957457"/>
    <w:rsid w:val="009601E0"/>
    <w:rsid w:val="009616D3"/>
    <w:rsid w:val="00961D58"/>
    <w:rsid w:val="00962AB8"/>
    <w:rsid w:val="00962BE3"/>
    <w:rsid w:val="009638F9"/>
    <w:rsid w:val="00964BB2"/>
    <w:rsid w:val="00965224"/>
    <w:rsid w:val="0096536A"/>
    <w:rsid w:val="00965C3A"/>
    <w:rsid w:val="00966150"/>
    <w:rsid w:val="009713CD"/>
    <w:rsid w:val="00971FB4"/>
    <w:rsid w:val="00973924"/>
    <w:rsid w:val="009743F1"/>
    <w:rsid w:val="00974593"/>
    <w:rsid w:val="00974606"/>
    <w:rsid w:val="00982D16"/>
    <w:rsid w:val="00983E7E"/>
    <w:rsid w:val="00984350"/>
    <w:rsid w:val="00984FDB"/>
    <w:rsid w:val="00985D04"/>
    <w:rsid w:val="00987434"/>
    <w:rsid w:val="00991D77"/>
    <w:rsid w:val="00994BC8"/>
    <w:rsid w:val="00995BFA"/>
    <w:rsid w:val="00996A4B"/>
    <w:rsid w:val="00997C26"/>
    <w:rsid w:val="009A0917"/>
    <w:rsid w:val="009A10C8"/>
    <w:rsid w:val="009A28CC"/>
    <w:rsid w:val="009A6250"/>
    <w:rsid w:val="009A6ABD"/>
    <w:rsid w:val="009A77CE"/>
    <w:rsid w:val="009A7A8F"/>
    <w:rsid w:val="009B3203"/>
    <w:rsid w:val="009B550C"/>
    <w:rsid w:val="009B55CC"/>
    <w:rsid w:val="009B63AA"/>
    <w:rsid w:val="009B6C41"/>
    <w:rsid w:val="009B6CFD"/>
    <w:rsid w:val="009B7963"/>
    <w:rsid w:val="009B7A3B"/>
    <w:rsid w:val="009C0907"/>
    <w:rsid w:val="009C6326"/>
    <w:rsid w:val="009C636E"/>
    <w:rsid w:val="009D1B6A"/>
    <w:rsid w:val="009D2EEE"/>
    <w:rsid w:val="009D3092"/>
    <w:rsid w:val="009D4C01"/>
    <w:rsid w:val="009E0933"/>
    <w:rsid w:val="009E1D0F"/>
    <w:rsid w:val="009E2754"/>
    <w:rsid w:val="009E2DC0"/>
    <w:rsid w:val="009E309A"/>
    <w:rsid w:val="009E3451"/>
    <w:rsid w:val="009E413D"/>
    <w:rsid w:val="009E4235"/>
    <w:rsid w:val="009E42D8"/>
    <w:rsid w:val="009E4481"/>
    <w:rsid w:val="009E62B2"/>
    <w:rsid w:val="009E64A3"/>
    <w:rsid w:val="009E7187"/>
    <w:rsid w:val="009F0110"/>
    <w:rsid w:val="009F03BF"/>
    <w:rsid w:val="009F0D92"/>
    <w:rsid w:val="009F0F70"/>
    <w:rsid w:val="009F15F1"/>
    <w:rsid w:val="009F1E49"/>
    <w:rsid w:val="009F1E78"/>
    <w:rsid w:val="009F2A2C"/>
    <w:rsid w:val="009F403A"/>
    <w:rsid w:val="009F40BE"/>
    <w:rsid w:val="009F47AF"/>
    <w:rsid w:val="009F5659"/>
    <w:rsid w:val="009F5ACD"/>
    <w:rsid w:val="009F6899"/>
    <w:rsid w:val="00A025E3"/>
    <w:rsid w:val="00A029DA"/>
    <w:rsid w:val="00A03053"/>
    <w:rsid w:val="00A1066E"/>
    <w:rsid w:val="00A13FCD"/>
    <w:rsid w:val="00A14313"/>
    <w:rsid w:val="00A22FF0"/>
    <w:rsid w:val="00A24CF0"/>
    <w:rsid w:val="00A31785"/>
    <w:rsid w:val="00A3495E"/>
    <w:rsid w:val="00A35F85"/>
    <w:rsid w:val="00A3696D"/>
    <w:rsid w:val="00A36D9B"/>
    <w:rsid w:val="00A4058B"/>
    <w:rsid w:val="00A41F25"/>
    <w:rsid w:val="00A45203"/>
    <w:rsid w:val="00A45843"/>
    <w:rsid w:val="00A466FA"/>
    <w:rsid w:val="00A46789"/>
    <w:rsid w:val="00A47981"/>
    <w:rsid w:val="00A50E37"/>
    <w:rsid w:val="00A51DA1"/>
    <w:rsid w:val="00A52675"/>
    <w:rsid w:val="00A52EC0"/>
    <w:rsid w:val="00A539AA"/>
    <w:rsid w:val="00A53C52"/>
    <w:rsid w:val="00A53E15"/>
    <w:rsid w:val="00A55791"/>
    <w:rsid w:val="00A557AC"/>
    <w:rsid w:val="00A56C2C"/>
    <w:rsid w:val="00A601F6"/>
    <w:rsid w:val="00A60997"/>
    <w:rsid w:val="00A61161"/>
    <w:rsid w:val="00A61EF8"/>
    <w:rsid w:val="00A63FA3"/>
    <w:rsid w:val="00A64C04"/>
    <w:rsid w:val="00A65D0E"/>
    <w:rsid w:val="00A665CD"/>
    <w:rsid w:val="00A66EC3"/>
    <w:rsid w:val="00A670E6"/>
    <w:rsid w:val="00A67743"/>
    <w:rsid w:val="00A72DE5"/>
    <w:rsid w:val="00A74743"/>
    <w:rsid w:val="00A77254"/>
    <w:rsid w:val="00A775C1"/>
    <w:rsid w:val="00A80871"/>
    <w:rsid w:val="00A80919"/>
    <w:rsid w:val="00A812B7"/>
    <w:rsid w:val="00A818F6"/>
    <w:rsid w:val="00A84021"/>
    <w:rsid w:val="00A846F0"/>
    <w:rsid w:val="00A84B1A"/>
    <w:rsid w:val="00A84EA8"/>
    <w:rsid w:val="00A85640"/>
    <w:rsid w:val="00A8677C"/>
    <w:rsid w:val="00A86AA1"/>
    <w:rsid w:val="00A86C7B"/>
    <w:rsid w:val="00A87228"/>
    <w:rsid w:val="00A877E9"/>
    <w:rsid w:val="00A90548"/>
    <w:rsid w:val="00A92B60"/>
    <w:rsid w:val="00A936F8"/>
    <w:rsid w:val="00AA0E41"/>
    <w:rsid w:val="00AA1F8A"/>
    <w:rsid w:val="00AA291C"/>
    <w:rsid w:val="00AA3E86"/>
    <w:rsid w:val="00AA450C"/>
    <w:rsid w:val="00AA49CF"/>
    <w:rsid w:val="00AA58EA"/>
    <w:rsid w:val="00AA5A75"/>
    <w:rsid w:val="00AB0422"/>
    <w:rsid w:val="00AB3E2C"/>
    <w:rsid w:val="00AB5D3D"/>
    <w:rsid w:val="00AC04ED"/>
    <w:rsid w:val="00AC104F"/>
    <w:rsid w:val="00AC1151"/>
    <w:rsid w:val="00AC2A78"/>
    <w:rsid w:val="00AC314A"/>
    <w:rsid w:val="00AC534F"/>
    <w:rsid w:val="00AD29CC"/>
    <w:rsid w:val="00AD627A"/>
    <w:rsid w:val="00AD67F0"/>
    <w:rsid w:val="00AD6EB4"/>
    <w:rsid w:val="00AD6FC0"/>
    <w:rsid w:val="00AE3210"/>
    <w:rsid w:val="00AE4E7F"/>
    <w:rsid w:val="00AE5624"/>
    <w:rsid w:val="00AE6181"/>
    <w:rsid w:val="00AE7A5C"/>
    <w:rsid w:val="00AF134A"/>
    <w:rsid w:val="00AF1618"/>
    <w:rsid w:val="00AF23BD"/>
    <w:rsid w:val="00AF28E6"/>
    <w:rsid w:val="00AF5347"/>
    <w:rsid w:val="00AF568A"/>
    <w:rsid w:val="00AF5CC5"/>
    <w:rsid w:val="00AF5FE6"/>
    <w:rsid w:val="00B00024"/>
    <w:rsid w:val="00B0141D"/>
    <w:rsid w:val="00B01481"/>
    <w:rsid w:val="00B02929"/>
    <w:rsid w:val="00B03A67"/>
    <w:rsid w:val="00B046E7"/>
    <w:rsid w:val="00B04B05"/>
    <w:rsid w:val="00B0512B"/>
    <w:rsid w:val="00B07708"/>
    <w:rsid w:val="00B1024B"/>
    <w:rsid w:val="00B11715"/>
    <w:rsid w:val="00B11FEC"/>
    <w:rsid w:val="00B12146"/>
    <w:rsid w:val="00B144FA"/>
    <w:rsid w:val="00B17C7C"/>
    <w:rsid w:val="00B2039A"/>
    <w:rsid w:val="00B2250C"/>
    <w:rsid w:val="00B22904"/>
    <w:rsid w:val="00B2352F"/>
    <w:rsid w:val="00B26B1A"/>
    <w:rsid w:val="00B26D46"/>
    <w:rsid w:val="00B30C54"/>
    <w:rsid w:val="00B3518C"/>
    <w:rsid w:val="00B35E81"/>
    <w:rsid w:val="00B376DC"/>
    <w:rsid w:val="00B4147B"/>
    <w:rsid w:val="00B41E30"/>
    <w:rsid w:val="00B42420"/>
    <w:rsid w:val="00B437EC"/>
    <w:rsid w:val="00B44572"/>
    <w:rsid w:val="00B4546E"/>
    <w:rsid w:val="00B500FA"/>
    <w:rsid w:val="00B506A4"/>
    <w:rsid w:val="00B514C8"/>
    <w:rsid w:val="00B52215"/>
    <w:rsid w:val="00B53084"/>
    <w:rsid w:val="00B54F18"/>
    <w:rsid w:val="00B55890"/>
    <w:rsid w:val="00B565CC"/>
    <w:rsid w:val="00B60BE3"/>
    <w:rsid w:val="00B64C83"/>
    <w:rsid w:val="00B64F91"/>
    <w:rsid w:val="00B65C54"/>
    <w:rsid w:val="00B6794E"/>
    <w:rsid w:val="00B67C1C"/>
    <w:rsid w:val="00B70B45"/>
    <w:rsid w:val="00B70C09"/>
    <w:rsid w:val="00B72B4D"/>
    <w:rsid w:val="00B806B0"/>
    <w:rsid w:val="00B80E6E"/>
    <w:rsid w:val="00B814B7"/>
    <w:rsid w:val="00B8258A"/>
    <w:rsid w:val="00B82B88"/>
    <w:rsid w:val="00B83B0D"/>
    <w:rsid w:val="00B847D9"/>
    <w:rsid w:val="00B85232"/>
    <w:rsid w:val="00B85532"/>
    <w:rsid w:val="00B85695"/>
    <w:rsid w:val="00B858EE"/>
    <w:rsid w:val="00B859B1"/>
    <w:rsid w:val="00B85B03"/>
    <w:rsid w:val="00B85FDD"/>
    <w:rsid w:val="00B86888"/>
    <w:rsid w:val="00B9346E"/>
    <w:rsid w:val="00B93B0E"/>
    <w:rsid w:val="00B9777F"/>
    <w:rsid w:val="00BA08DC"/>
    <w:rsid w:val="00BA1450"/>
    <w:rsid w:val="00BA3F2A"/>
    <w:rsid w:val="00BA4737"/>
    <w:rsid w:val="00BA4FA3"/>
    <w:rsid w:val="00BA50C0"/>
    <w:rsid w:val="00BA5A77"/>
    <w:rsid w:val="00BA69AD"/>
    <w:rsid w:val="00BA76FE"/>
    <w:rsid w:val="00BB06FC"/>
    <w:rsid w:val="00BB0776"/>
    <w:rsid w:val="00BB0BE1"/>
    <w:rsid w:val="00BB1CC6"/>
    <w:rsid w:val="00BB3363"/>
    <w:rsid w:val="00BB3AA9"/>
    <w:rsid w:val="00BB3BAA"/>
    <w:rsid w:val="00BB532A"/>
    <w:rsid w:val="00BB5641"/>
    <w:rsid w:val="00BB5F80"/>
    <w:rsid w:val="00BC0B2F"/>
    <w:rsid w:val="00BC100F"/>
    <w:rsid w:val="00BC17B2"/>
    <w:rsid w:val="00BC1C00"/>
    <w:rsid w:val="00BC1C5C"/>
    <w:rsid w:val="00BC54DE"/>
    <w:rsid w:val="00BC6A80"/>
    <w:rsid w:val="00BC6EC1"/>
    <w:rsid w:val="00BD149A"/>
    <w:rsid w:val="00BD1B79"/>
    <w:rsid w:val="00BD2174"/>
    <w:rsid w:val="00BD2CA0"/>
    <w:rsid w:val="00BD3D18"/>
    <w:rsid w:val="00BD42DF"/>
    <w:rsid w:val="00BD59E6"/>
    <w:rsid w:val="00BD640B"/>
    <w:rsid w:val="00BD7937"/>
    <w:rsid w:val="00BE39EF"/>
    <w:rsid w:val="00BE60B7"/>
    <w:rsid w:val="00BE61D8"/>
    <w:rsid w:val="00BE697A"/>
    <w:rsid w:val="00BE6B35"/>
    <w:rsid w:val="00BE6DF8"/>
    <w:rsid w:val="00BF0ED1"/>
    <w:rsid w:val="00BF0ED8"/>
    <w:rsid w:val="00BF27E2"/>
    <w:rsid w:val="00BF37DA"/>
    <w:rsid w:val="00BF3DFA"/>
    <w:rsid w:val="00BF4538"/>
    <w:rsid w:val="00BF4924"/>
    <w:rsid w:val="00BF4D1A"/>
    <w:rsid w:val="00BF51C7"/>
    <w:rsid w:val="00BF7214"/>
    <w:rsid w:val="00BF7484"/>
    <w:rsid w:val="00BF7E5D"/>
    <w:rsid w:val="00C016C6"/>
    <w:rsid w:val="00C02A47"/>
    <w:rsid w:val="00C0315C"/>
    <w:rsid w:val="00C06B9D"/>
    <w:rsid w:val="00C10351"/>
    <w:rsid w:val="00C10996"/>
    <w:rsid w:val="00C12C2E"/>
    <w:rsid w:val="00C12E12"/>
    <w:rsid w:val="00C13C31"/>
    <w:rsid w:val="00C13D09"/>
    <w:rsid w:val="00C178D7"/>
    <w:rsid w:val="00C17F9C"/>
    <w:rsid w:val="00C20349"/>
    <w:rsid w:val="00C2169E"/>
    <w:rsid w:val="00C22201"/>
    <w:rsid w:val="00C22DFD"/>
    <w:rsid w:val="00C24DEC"/>
    <w:rsid w:val="00C259CA"/>
    <w:rsid w:val="00C25C1E"/>
    <w:rsid w:val="00C26222"/>
    <w:rsid w:val="00C27A73"/>
    <w:rsid w:val="00C27AA2"/>
    <w:rsid w:val="00C27CE6"/>
    <w:rsid w:val="00C332D2"/>
    <w:rsid w:val="00C34313"/>
    <w:rsid w:val="00C36DD7"/>
    <w:rsid w:val="00C3764C"/>
    <w:rsid w:val="00C40AFC"/>
    <w:rsid w:val="00C43594"/>
    <w:rsid w:val="00C476A5"/>
    <w:rsid w:val="00C50074"/>
    <w:rsid w:val="00C5034A"/>
    <w:rsid w:val="00C50EA1"/>
    <w:rsid w:val="00C5700B"/>
    <w:rsid w:val="00C62167"/>
    <w:rsid w:val="00C63092"/>
    <w:rsid w:val="00C6520E"/>
    <w:rsid w:val="00C652C7"/>
    <w:rsid w:val="00C66438"/>
    <w:rsid w:val="00C6662B"/>
    <w:rsid w:val="00C66D82"/>
    <w:rsid w:val="00C67D72"/>
    <w:rsid w:val="00C70163"/>
    <w:rsid w:val="00C71EA4"/>
    <w:rsid w:val="00C73A57"/>
    <w:rsid w:val="00C74FD4"/>
    <w:rsid w:val="00C75ABC"/>
    <w:rsid w:val="00C76D95"/>
    <w:rsid w:val="00C77700"/>
    <w:rsid w:val="00C826D8"/>
    <w:rsid w:val="00C836DF"/>
    <w:rsid w:val="00C84BD1"/>
    <w:rsid w:val="00C87D12"/>
    <w:rsid w:val="00C87F05"/>
    <w:rsid w:val="00C91C55"/>
    <w:rsid w:val="00C9288A"/>
    <w:rsid w:val="00C9309C"/>
    <w:rsid w:val="00C93F55"/>
    <w:rsid w:val="00C94BCF"/>
    <w:rsid w:val="00C95475"/>
    <w:rsid w:val="00CA0269"/>
    <w:rsid w:val="00CA0853"/>
    <w:rsid w:val="00CA0F54"/>
    <w:rsid w:val="00CA1077"/>
    <w:rsid w:val="00CA13AB"/>
    <w:rsid w:val="00CA6A3F"/>
    <w:rsid w:val="00CB172B"/>
    <w:rsid w:val="00CB1CEA"/>
    <w:rsid w:val="00CB24C8"/>
    <w:rsid w:val="00CB442F"/>
    <w:rsid w:val="00CB5446"/>
    <w:rsid w:val="00CB69EA"/>
    <w:rsid w:val="00CB6C9B"/>
    <w:rsid w:val="00CB7341"/>
    <w:rsid w:val="00CB7BF1"/>
    <w:rsid w:val="00CC082F"/>
    <w:rsid w:val="00CC27BA"/>
    <w:rsid w:val="00CC4116"/>
    <w:rsid w:val="00CC50CA"/>
    <w:rsid w:val="00CC625C"/>
    <w:rsid w:val="00CD4269"/>
    <w:rsid w:val="00CD5103"/>
    <w:rsid w:val="00CD5D6C"/>
    <w:rsid w:val="00CD64BD"/>
    <w:rsid w:val="00CE05EE"/>
    <w:rsid w:val="00CE0BE1"/>
    <w:rsid w:val="00CE0F10"/>
    <w:rsid w:val="00CE1112"/>
    <w:rsid w:val="00CE3734"/>
    <w:rsid w:val="00CE3B4E"/>
    <w:rsid w:val="00CE627A"/>
    <w:rsid w:val="00CE66A1"/>
    <w:rsid w:val="00CE6B11"/>
    <w:rsid w:val="00CF2844"/>
    <w:rsid w:val="00CF4B70"/>
    <w:rsid w:val="00CF7356"/>
    <w:rsid w:val="00CF7591"/>
    <w:rsid w:val="00D008C6"/>
    <w:rsid w:val="00D03653"/>
    <w:rsid w:val="00D03980"/>
    <w:rsid w:val="00D03E5C"/>
    <w:rsid w:val="00D0463C"/>
    <w:rsid w:val="00D05464"/>
    <w:rsid w:val="00D10180"/>
    <w:rsid w:val="00D107AC"/>
    <w:rsid w:val="00D11894"/>
    <w:rsid w:val="00D11F47"/>
    <w:rsid w:val="00D12997"/>
    <w:rsid w:val="00D1367D"/>
    <w:rsid w:val="00D140AE"/>
    <w:rsid w:val="00D148E4"/>
    <w:rsid w:val="00D15953"/>
    <w:rsid w:val="00D16DFC"/>
    <w:rsid w:val="00D17117"/>
    <w:rsid w:val="00D17212"/>
    <w:rsid w:val="00D17A84"/>
    <w:rsid w:val="00D20591"/>
    <w:rsid w:val="00D21124"/>
    <w:rsid w:val="00D220A5"/>
    <w:rsid w:val="00D2412D"/>
    <w:rsid w:val="00D24A93"/>
    <w:rsid w:val="00D24C03"/>
    <w:rsid w:val="00D24D64"/>
    <w:rsid w:val="00D25AF2"/>
    <w:rsid w:val="00D30D66"/>
    <w:rsid w:val="00D313CB"/>
    <w:rsid w:val="00D31D2C"/>
    <w:rsid w:val="00D3223B"/>
    <w:rsid w:val="00D32D55"/>
    <w:rsid w:val="00D34022"/>
    <w:rsid w:val="00D35976"/>
    <w:rsid w:val="00D36B0D"/>
    <w:rsid w:val="00D36E0F"/>
    <w:rsid w:val="00D40540"/>
    <w:rsid w:val="00D4059F"/>
    <w:rsid w:val="00D41159"/>
    <w:rsid w:val="00D4193A"/>
    <w:rsid w:val="00D43C49"/>
    <w:rsid w:val="00D43C54"/>
    <w:rsid w:val="00D4489C"/>
    <w:rsid w:val="00D51052"/>
    <w:rsid w:val="00D5279B"/>
    <w:rsid w:val="00D545D7"/>
    <w:rsid w:val="00D54636"/>
    <w:rsid w:val="00D56795"/>
    <w:rsid w:val="00D60C72"/>
    <w:rsid w:val="00D614BC"/>
    <w:rsid w:val="00D618BB"/>
    <w:rsid w:val="00D62387"/>
    <w:rsid w:val="00D62C07"/>
    <w:rsid w:val="00D62CAC"/>
    <w:rsid w:val="00D62CFC"/>
    <w:rsid w:val="00D62D3B"/>
    <w:rsid w:val="00D632DD"/>
    <w:rsid w:val="00D66123"/>
    <w:rsid w:val="00D663DB"/>
    <w:rsid w:val="00D67874"/>
    <w:rsid w:val="00D67C41"/>
    <w:rsid w:val="00D702A2"/>
    <w:rsid w:val="00D7031B"/>
    <w:rsid w:val="00D70393"/>
    <w:rsid w:val="00D7140F"/>
    <w:rsid w:val="00D71B30"/>
    <w:rsid w:val="00D71CA7"/>
    <w:rsid w:val="00D75D13"/>
    <w:rsid w:val="00D7664D"/>
    <w:rsid w:val="00D7798A"/>
    <w:rsid w:val="00D81708"/>
    <w:rsid w:val="00D8179F"/>
    <w:rsid w:val="00D82290"/>
    <w:rsid w:val="00D8254F"/>
    <w:rsid w:val="00D83CC9"/>
    <w:rsid w:val="00D861B0"/>
    <w:rsid w:val="00D86CC0"/>
    <w:rsid w:val="00D87B5D"/>
    <w:rsid w:val="00D9157E"/>
    <w:rsid w:val="00D92BBC"/>
    <w:rsid w:val="00D9469F"/>
    <w:rsid w:val="00D9563B"/>
    <w:rsid w:val="00D976D4"/>
    <w:rsid w:val="00D978E1"/>
    <w:rsid w:val="00D97BF0"/>
    <w:rsid w:val="00DA1A36"/>
    <w:rsid w:val="00DA3D4B"/>
    <w:rsid w:val="00DA4342"/>
    <w:rsid w:val="00DA74F7"/>
    <w:rsid w:val="00DB003D"/>
    <w:rsid w:val="00DB1461"/>
    <w:rsid w:val="00DB1B89"/>
    <w:rsid w:val="00DB30BE"/>
    <w:rsid w:val="00DB4989"/>
    <w:rsid w:val="00DB7E82"/>
    <w:rsid w:val="00DC110B"/>
    <w:rsid w:val="00DC1A6D"/>
    <w:rsid w:val="00DC2B48"/>
    <w:rsid w:val="00DC4CF3"/>
    <w:rsid w:val="00DC51A9"/>
    <w:rsid w:val="00DD0A07"/>
    <w:rsid w:val="00DD19BA"/>
    <w:rsid w:val="00DD3115"/>
    <w:rsid w:val="00DD55E0"/>
    <w:rsid w:val="00DD5978"/>
    <w:rsid w:val="00DE077C"/>
    <w:rsid w:val="00DE24CE"/>
    <w:rsid w:val="00DE2C4D"/>
    <w:rsid w:val="00DE58AD"/>
    <w:rsid w:val="00DF0374"/>
    <w:rsid w:val="00DF4E9D"/>
    <w:rsid w:val="00DF5810"/>
    <w:rsid w:val="00DF5C01"/>
    <w:rsid w:val="00DF7049"/>
    <w:rsid w:val="00E00C5E"/>
    <w:rsid w:val="00E01020"/>
    <w:rsid w:val="00E011F1"/>
    <w:rsid w:val="00E02267"/>
    <w:rsid w:val="00E02580"/>
    <w:rsid w:val="00E02821"/>
    <w:rsid w:val="00E02BB4"/>
    <w:rsid w:val="00E03060"/>
    <w:rsid w:val="00E03133"/>
    <w:rsid w:val="00E04D24"/>
    <w:rsid w:val="00E05317"/>
    <w:rsid w:val="00E0560F"/>
    <w:rsid w:val="00E057BB"/>
    <w:rsid w:val="00E06DC3"/>
    <w:rsid w:val="00E07202"/>
    <w:rsid w:val="00E101F9"/>
    <w:rsid w:val="00E10F79"/>
    <w:rsid w:val="00E113FF"/>
    <w:rsid w:val="00E147CB"/>
    <w:rsid w:val="00E14844"/>
    <w:rsid w:val="00E14FF4"/>
    <w:rsid w:val="00E15426"/>
    <w:rsid w:val="00E20794"/>
    <w:rsid w:val="00E2105C"/>
    <w:rsid w:val="00E21233"/>
    <w:rsid w:val="00E2128B"/>
    <w:rsid w:val="00E21C1A"/>
    <w:rsid w:val="00E21CAB"/>
    <w:rsid w:val="00E2271D"/>
    <w:rsid w:val="00E22882"/>
    <w:rsid w:val="00E23510"/>
    <w:rsid w:val="00E240CA"/>
    <w:rsid w:val="00E2510B"/>
    <w:rsid w:val="00E25192"/>
    <w:rsid w:val="00E251B2"/>
    <w:rsid w:val="00E25E3C"/>
    <w:rsid w:val="00E2607E"/>
    <w:rsid w:val="00E2615B"/>
    <w:rsid w:val="00E27BFB"/>
    <w:rsid w:val="00E32D06"/>
    <w:rsid w:val="00E371E0"/>
    <w:rsid w:val="00E41948"/>
    <w:rsid w:val="00E41CAE"/>
    <w:rsid w:val="00E4221D"/>
    <w:rsid w:val="00E426AB"/>
    <w:rsid w:val="00E46745"/>
    <w:rsid w:val="00E4774C"/>
    <w:rsid w:val="00E50001"/>
    <w:rsid w:val="00E51499"/>
    <w:rsid w:val="00E51EAD"/>
    <w:rsid w:val="00E52302"/>
    <w:rsid w:val="00E52909"/>
    <w:rsid w:val="00E5399D"/>
    <w:rsid w:val="00E53CA1"/>
    <w:rsid w:val="00E54AE8"/>
    <w:rsid w:val="00E5514E"/>
    <w:rsid w:val="00E56DD0"/>
    <w:rsid w:val="00E578E4"/>
    <w:rsid w:val="00E60044"/>
    <w:rsid w:val="00E619B4"/>
    <w:rsid w:val="00E61C1F"/>
    <w:rsid w:val="00E6228C"/>
    <w:rsid w:val="00E64619"/>
    <w:rsid w:val="00E6496E"/>
    <w:rsid w:val="00E70F5F"/>
    <w:rsid w:val="00E72CE9"/>
    <w:rsid w:val="00E72FC8"/>
    <w:rsid w:val="00E74034"/>
    <w:rsid w:val="00E760A3"/>
    <w:rsid w:val="00E76619"/>
    <w:rsid w:val="00E817B6"/>
    <w:rsid w:val="00E823B8"/>
    <w:rsid w:val="00E82F4E"/>
    <w:rsid w:val="00E85E85"/>
    <w:rsid w:val="00E907EB"/>
    <w:rsid w:val="00E918AF"/>
    <w:rsid w:val="00E92905"/>
    <w:rsid w:val="00E93048"/>
    <w:rsid w:val="00E93158"/>
    <w:rsid w:val="00E934BB"/>
    <w:rsid w:val="00E94298"/>
    <w:rsid w:val="00E9664F"/>
    <w:rsid w:val="00E97446"/>
    <w:rsid w:val="00E9798A"/>
    <w:rsid w:val="00E97F0C"/>
    <w:rsid w:val="00EA018F"/>
    <w:rsid w:val="00EA0542"/>
    <w:rsid w:val="00EA0702"/>
    <w:rsid w:val="00EA07CD"/>
    <w:rsid w:val="00EA092F"/>
    <w:rsid w:val="00EA0D5F"/>
    <w:rsid w:val="00EA10F6"/>
    <w:rsid w:val="00EA1B9D"/>
    <w:rsid w:val="00EA2C14"/>
    <w:rsid w:val="00EA305D"/>
    <w:rsid w:val="00EA30C7"/>
    <w:rsid w:val="00EA45F4"/>
    <w:rsid w:val="00EA53FA"/>
    <w:rsid w:val="00EA556C"/>
    <w:rsid w:val="00EA5E3B"/>
    <w:rsid w:val="00EA6564"/>
    <w:rsid w:val="00EA7ADC"/>
    <w:rsid w:val="00EB0374"/>
    <w:rsid w:val="00EB160B"/>
    <w:rsid w:val="00EB1BB1"/>
    <w:rsid w:val="00EB270A"/>
    <w:rsid w:val="00EB274A"/>
    <w:rsid w:val="00EB309C"/>
    <w:rsid w:val="00EB5687"/>
    <w:rsid w:val="00EB5787"/>
    <w:rsid w:val="00EB69FD"/>
    <w:rsid w:val="00EB78C6"/>
    <w:rsid w:val="00EC0927"/>
    <w:rsid w:val="00EC0D7E"/>
    <w:rsid w:val="00EC16BD"/>
    <w:rsid w:val="00EC3839"/>
    <w:rsid w:val="00EC3E05"/>
    <w:rsid w:val="00EC45AC"/>
    <w:rsid w:val="00EC619D"/>
    <w:rsid w:val="00EC6F74"/>
    <w:rsid w:val="00EC7410"/>
    <w:rsid w:val="00ED2498"/>
    <w:rsid w:val="00ED2BF1"/>
    <w:rsid w:val="00ED47FB"/>
    <w:rsid w:val="00ED4F84"/>
    <w:rsid w:val="00ED5A88"/>
    <w:rsid w:val="00ED64E9"/>
    <w:rsid w:val="00ED6ADA"/>
    <w:rsid w:val="00ED717D"/>
    <w:rsid w:val="00ED7395"/>
    <w:rsid w:val="00ED76A5"/>
    <w:rsid w:val="00EE1A9D"/>
    <w:rsid w:val="00EE298E"/>
    <w:rsid w:val="00EE3BA3"/>
    <w:rsid w:val="00EE550E"/>
    <w:rsid w:val="00EE567E"/>
    <w:rsid w:val="00EF0629"/>
    <w:rsid w:val="00EF0C38"/>
    <w:rsid w:val="00EF1743"/>
    <w:rsid w:val="00EF3E92"/>
    <w:rsid w:val="00EF6200"/>
    <w:rsid w:val="00EF645D"/>
    <w:rsid w:val="00EF78B6"/>
    <w:rsid w:val="00F03C4B"/>
    <w:rsid w:val="00F048A2"/>
    <w:rsid w:val="00F04A06"/>
    <w:rsid w:val="00F05169"/>
    <w:rsid w:val="00F07A7A"/>
    <w:rsid w:val="00F10F88"/>
    <w:rsid w:val="00F1287B"/>
    <w:rsid w:val="00F1382A"/>
    <w:rsid w:val="00F139C5"/>
    <w:rsid w:val="00F13ACA"/>
    <w:rsid w:val="00F13C01"/>
    <w:rsid w:val="00F14516"/>
    <w:rsid w:val="00F17660"/>
    <w:rsid w:val="00F200CE"/>
    <w:rsid w:val="00F201AB"/>
    <w:rsid w:val="00F235C0"/>
    <w:rsid w:val="00F24E01"/>
    <w:rsid w:val="00F25595"/>
    <w:rsid w:val="00F258D4"/>
    <w:rsid w:val="00F25BC3"/>
    <w:rsid w:val="00F25BE1"/>
    <w:rsid w:val="00F27BCB"/>
    <w:rsid w:val="00F27C86"/>
    <w:rsid w:val="00F322DA"/>
    <w:rsid w:val="00F3319C"/>
    <w:rsid w:val="00F34B85"/>
    <w:rsid w:val="00F37319"/>
    <w:rsid w:val="00F375A6"/>
    <w:rsid w:val="00F40593"/>
    <w:rsid w:val="00F411ED"/>
    <w:rsid w:val="00F4419A"/>
    <w:rsid w:val="00F45052"/>
    <w:rsid w:val="00F519F0"/>
    <w:rsid w:val="00F5206C"/>
    <w:rsid w:val="00F5346F"/>
    <w:rsid w:val="00F5769B"/>
    <w:rsid w:val="00F578CA"/>
    <w:rsid w:val="00F60183"/>
    <w:rsid w:val="00F646D7"/>
    <w:rsid w:val="00F6491D"/>
    <w:rsid w:val="00F65AA5"/>
    <w:rsid w:val="00F65ACB"/>
    <w:rsid w:val="00F65BA4"/>
    <w:rsid w:val="00F66E35"/>
    <w:rsid w:val="00F66EE1"/>
    <w:rsid w:val="00F70C9D"/>
    <w:rsid w:val="00F7245E"/>
    <w:rsid w:val="00F73220"/>
    <w:rsid w:val="00F758E1"/>
    <w:rsid w:val="00F75FB0"/>
    <w:rsid w:val="00F771CF"/>
    <w:rsid w:val="00F80C5C"/>
    <w:rsid w:val="00F811D7"/>
    <w:rsid w:val="00F828AB"/>
    <w:rsid w:val="00F86DA2"/>
    <w:rsid w:val="00F879A8"/>
    <w:rsid w:val="00F90040"/>
    <w:rsid w:val="00F9147F"/>
    <w:rsid w:val="00F92052"/>
    <w:rsid w:val="00F9760B"/>
    <w:rsid w:val="00F97D65"/>
    <w:rsid w:val="00FA23D7"/>
    <w:rsid w:val="00FA2708"/>
    <w:rsid w:val="00FA2B1D"/>
    <w:rsid w:val="00FA32E5"/>
    <w:rsid w:val="00FA37AC"/>
    <w:rsid w:val="00FA4952"/>
    <w:rsid w:val="00FA5078"/>
    <w:rsid w:val="00FA5135"/>
    <w:rsid w:val="00FA53E8"/>
    <w:rsid w:val="00FA6621"/>
    <w:rsid w:val="00FA7378"/>
    <w:rsid w:val="00FB0031"/>
    <w:rsid w:val="00FB011E"/>
    <w:rsid w:val="00FB0A38"/>
    <w:rsid w:val="00FB12D9"/>
    <w:rsid w:val="00FB2282"/>
    <w:rsid w:val="00FB23BB"/>
    <w:rsid w:val="00FB26D3"/>
    <w:rsid w:val="00FB5501"/>
    <w:rsid w:val="00FB5BFF"/>
    <w:rsid w:val="00FB7600"/>
    <w:rsid w:val="00FB7D9C"/>
    <w:rsid w:val="00FC2605"/>
    <w:rsid w:val="00FC33A1"/>
    <w:rsid w:val="00FC364E"/>
    <w:rsid w:val="00FC5802"/>
    <w:rsid w:val="00FC6E67"/>
    <w:rsid w:val="00FC7601"/>
    <w:rsid w:val="00FC78C2"/>
    <w:rsid w:val="00FD007A"/>
    <w:rsid w:val="00FD00CE"/>
    <w:rsid w:val="00FD1393"/>
    <w:rsid w:val="00FD1D8E"/>
    <w:rsid w:val="00FD211E"/>
    <w:rsid w:val="00FD2A98"/>
    <w:rsid w:val="00FD39A9"/>
    <w:rsid w:val="00FD3CF6"/>
    <w:rsid w:val="00FD56C3"/>
    <w:rsid w:val="00FD634F"/>
    <w:rsid w:val="00FD773F"/>
    <w:rsid w:val="00FD7BE9"/>
    <w:rsid w:val="00FE014C"/>
    <w:rsid w:val="00FE0601"/>
    <w:rsid w:val="00FE12D7"/>
    <w:rsid w:val="00FE1C0F"/>
    <w:rsid w:val="00FE2928"/>
    <w:rsid w:val="00FE42D1"/>
    <w:rsid w:val="00FE52DE"/>
    <w:rsid w:val="00FE6959"/>
    <w:rsid w:val="00FF19D6"/>
    <w:rsid w:val="00FF1DDF"/>
    <w:rsid w:val="00FF4C70"/>
    <w:rsid w:val="00FF5255"/>
    <w:rsid w:val="00FF5C75"/>
    <w:rsid w:val="00FF7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4C"/>
    <w:rPr>
      <w:rFonts w:eastAsiaTheme="minorEastAsia" w:cstheme="minorBidi"/>
      <w:sz w:val="24"/>
      <w:szCs w:val="24"/>
    </w:rPr>
  </w:style>
  <w:style w:type="paragraph" w:styleId="Heading1">
    <w:name w:val="heading 1"/>
    <w:basedOn w:val="Normal"/>
    <w:next w:val="Normal"/>
    <w:link w:val="Heading1Char"/>
    <w:qFormat/>
    <w:rsid w:val="00601071"/>
    <w:pPr>
      <w:widowControl w:val="0"/>
      <w:jc w:val="center"/>
      <w:outlineLvl w:val="0"/>
    </w:pPr>
    <w:rPr>
      <w:rFonts w:eastAsia="Times New Roman" w:cs="Times New Roman"/>
      <w:b/>
      <w:szCs w:val="20"/>
    </w:rPr>
  </w:style>
  <w:style w:type="paragraph" w:styleId="Heading2">
    <w:name w:val="heading 2"/>
    <w:basedOn w:val="Heading1"/>
    <w:next w:val="Normal"/>
    <w:link w:val="Heading2Char"/>
    <w:qFormat/>
    <w:rsid w:val="00601071"/>
    <w:pPr>
      <w:jc w:val="left"/>
      <w:outlineLvl w:val="1"/>
    </w:pPr>
  </w:style>
  <w:style w:type="paragraph" w:styleId="Heading3">
    <w:name w:val="heading 3"/>
    <w:basedOn w:val="Normal"/>
    <w:next w:val="Normal"/>
    <w:link w:val="Heading3Char"/>
    <w:qFormat/>
    <w:rsid w:val="00601071"/>
    <w:pPr>
      <w:widowControl w:val="0"/>
      <w:ind w:left="720"/>
      <w:outlineLvl w:val="2"/>
    </w:pPr>
    <w:rPr>
      <w:rFonts w:eastAsia="Times New Roman" w:cs="Times New Roman"/>
      <w:b/>
      <w:szCs w:val="20"/>
    </w:rPr>
  </w:style>
  <w:style w:type="paragraph" w:styleId="Heading4">
    <w:name w:val="heading 4"/>
    <w:basedOn w:val="Normal"/>
    <w:next w:val="Normal"/>
    <w:link w:val="Heading4Char"/>
    <w:qFormat/>
    <w:rsid w:val="00601071"/>
    <w:pPr>
      <w:widowControl w:val="0"/>
      <w:ind w:left="1440"/>
      <w:outlineLvl w:val="3"/>
    </w:pPr>
    <w:rPr>
      <w:rFonts w:eastAsia="Times New Roman" w:cs="Times New Roman"/>
      <w:b/>
      <w:szCs w:val="20"/>
    </w:rPr>
  </w:style>
  <w:style w:type="paragraph" w:styleId="Heading5">
    <w:name w:val="heading 5"/>
    <w:basedOn w:val="Normal"/>
    <w:next w:val="Normal"/>
    <w:link w:val="Heading5Char"/>
    <w:qFormat/>
    <w:rsid w:val="00601071"/>
    <w:pPr>
      <w:widowControl w:val="0"/>
      <w:ind w:left="1440" w:firstLine="720"/>
      <w:outlineLvl w:val="4"/>
    </w:pPr>
    <w:rPr>
      <w:rFonts w:eastAsia="Times New Roman" w:cs="Times New Roman"/>
      <w:b/>
      <w:szCs w:val="20"/>
    </w:rPr>
  </w:style>
  <w:style w:type="paragraph" w:styleId="Heading6">
    <w:name w:val="heading 6"/>
    <w:basedOn w:val="Normal"/>
    <w:next w:val="Normal"/>
    <w:link w:val="Heading6Char"/>
    <w:qFormat/>
    <w:rsid w:val="00601071"/>
    <w:pPr>
      <w:keepNext/>
      <w:widowControl w:val="0"/>
      <w:ind w:left="2880"/>
      <w:outlineLvl w:val="5"/>
    </w:pPr>
    <w:rPr>
      <w:rFonts w:eastAsia="Times New Roman" w:cs="Times New Roman"/>
      <w:b/>
      <w:szCs w:val="20"/>
    </w:rPr>
  </w:style>
  <w:style w:type="paragraph" w:styleId="Heading7">
    <w:name w:val="heading 7"/>
    <w:basedOn w:val="Normal"/>
    <w:next w:val="Normal"/>
    <w:link w:val="Heading7Char"/>
    <w:qFormat/>
    <w:rsid w:val="00601071"/>
    <w:pPr>
      <w:keepNext/>
      <w:widowControl w:val="0"/>
      <w:ind w:left="3600"/>
      <w:outlineLvl w:val="6"/>
    </w:pPr>
    <w:rPr>
      <w:rFonts w:eastAsia="Times New Roman" w:cs="Times New Roman"/>
      <w:b/>
      <w:szCs w:val="20"/>
    </w:rPr>
  </w:style>
  <w:style w:type="paragraph" w:styleId="Heading8">
    <w:name w:val="heading 8"/>
    <w:basedOn w:val="Normal"/>
    <w:next w:val="Normal"/>
    <w:link w:val="Heading8Char"/>
    <w:qFormat/>
    <w:rsid w:val="00601071"/>
    <w:pPr>
      <w:keepNext/>
      <w:widowControl w:val="0"/>
      <w:outlineLvl w:val="7"/>
    </w:pPr>
    <w:rPr>
      <w:rFonts w:eastAsia="Times New Roman" w:cs="Times New Roman"/>
      <w:b/>
      <w:szCs w:val="20"/>
    </w:rPr>
  </w:style>
  <w:style w:type="paragraph" w:styleId="Heading9">
    <w:name w:val="heading 9"/>
    <w:basedOn w:val="Normal"/>
    <w:next w:val="Normal"/>
    <w:link w:val="Heading9Char"/>
    <w:qFormat/>
    <w:rsid w:val="00601071"/>
    <w:pPr>
      <w:keepNext/>
      <w:widowControl w:val="0"/>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601071"/>
    <w:rPr>
      <w:rFonts w:ascii="Arial" w:hAnsi="Arial"/>
      <w:sz w:val="22"/>
    </w:rPr>
  </w:style>
  <w:style w:type="paragraph" w:styleId="BlockText">
    <w:name w:val="Block Text"/>
    <w:basedOn w:val="Normal"/>
    <w:semiHidden/>
    <w:rsid w:val="00601071"/>
    <w:pPr>
      <w:widowControl w:val="0"/>
      <w:spacing w:after="120"/>
      <w:ind w:left="1440" w:right="1440"/>
    </w:pPr>
    <w:rPr>
      <w:rFonts w:eastAsia="Times New Roman" w:cs="Times New Roman"/>
      <w:szCs w:val="20"/>
    </w:rPr>
  </w:style>
  <w:style w:type="paragraph" w:styleId="BodyText">
    <w:name w:val="Body Text"/>
    <w:basedOn w:val="Normal"/>
    <w:link w:val="BodyTextChar"/>
    <w:semiHidden/>
    <w:rsid w:val="00601071"/>
    <w:pPr>
      <w:widowControl w:val="0"/>
    </w:pPr>
    <w:rPr>
      <w:rFonts w:eastAsia="Times New Roman" w:cs="Times New Roman"/>
      <w:szCs w:val="20"/>
    </w:rPr>
  </w:style>
  <w:style w:type="paragraph" w:styleId="BodyText2">
    <w:name w:val="Body Text 2"/>
    <w:basedOn w:val="Normal"/>
    <w:link w:val="BodyText2Char"/>
    <w:semiHidden/>
    <w:rsid w:val="00601071"/>
    <w:pPr>
      <w:widowControl w:val="0"/>
      <w:spacing w:after="120" w:line="480" w:lineRule="auto"/>
    </w:pPr>
    <w:rPr>
      <w:rFonts w:eastAsia="Times New Roman" w:cs="Times New Roman"/>
      <w:szCs w:val="20"/>
    </w:rPr>
  </w:style>
  <w:style w:type="paragraph" w:styleId="BodyTextIndent">
    <w:name w:val="Body Text Indent"/>
    <w:basedOn w:val="Normal"/>
    <w:link w:val="BodyTextIndentChar"/>
    <w:semiHidden/>
    <w:rsid w:val="00601071"/>
    <w:pPr>
      <w:widowControl w:val="0"/>
      <w:spacing w:after="120"/>
      <w:ind w:left="360"/>
    </w:pPr>
    <w:rPr>
      <w:rFonts w:eastAsia="Times New Roman" w:cs="Times New Roman"/>
      <w:szCs w:val="20"/>
    </w:rPr>
  </w:style>
  <w:style w:type="paragraph" w:styleId="BodyTextIndent2">
    <w:name w:val="Body Text Indent 2"/>
    <w:basedOn w:val="Normal"/>
    <w:link w:val="BodyTextIndent2Char"/>
    <w:semiHidden/>
    <w:rsid w:val="00601071"/>
    <w:pPr>
      <w:widowControl w:val="0"/>
      <w:ind w:left="720"/>
    </w:pPr>
    <w:rPr>
      <w:rFonts w:eastAsia="Times New Roman" w:cs="Times New Roman"/>
      <w:snapToGrid w:val="0"/>
      <w:szCs w:val="20"/>
    </w:rPr>
  </w:style>
  <w:style w:type="paragraph" w:styleId="BodyTextIndent3">
    <w:name w:val="Body Text Indent 3"/>
    <w:basedOn w:val="Normal"/>
    <w:link w:val="BodyTextIndent3Char"/>
    <w:semiHidden/>
    <w:rsid w:val="00601071"/>
    <w:pPr>
      <w:widowControl w:val="0"/>
      <w:spacing w:line="240" w:lineRule="atLeast"/>
      <w:ind w:firstLine="432"/>
    </w:pPr>
    <w:rPr>
      <w:rFonts w:eastAsia="Times New Roman" w:cs="Times New Roman"/>
      <w:szCs w:val="20"/>
    </w:rPr>
  </w:style>
  <w:style w:type="paragraph" w:styleId="Date">
    <w:name w:val="Date"/>
    <w:basedOn w:val="Normal"/>
    <w:next w:val="Normal"/>
    <w:link w:val="DateChar"/>
    <w:semiHidden/>
    <w:rsid w:val="00601071"/>
    <w:pPr>
      <w:widowControl w:val="0"/>
    </w:pPr>
    <w:rPr>
      <w:rFonts w:eastAsia="Times New Roman" w:cs="Times New Roman"/>
      <w:szCs w:val="20"/>
    </w:rPr>
  </w:style>
  <w:style w:type="paragraph" w:styleId="Footer">
    <w:name w:val="footer"/>
    <w:basedOn w:val="Normal"/>
    <w:link w:val="FooterChar"/>
    <w:semiHidden/>
    <w:rsid w:val="00601071"/>
    <w:pPr>
      <w:widowControl w:val="0"/>
      <w:tabs>
        <w:tab w:val="center" w:pos="4320"/>
        <w:tab w:val="right" w:pos="8640"/>
      </w:tabs>
    </w:pPr>
    <w:rPr>
      <w:rFonts w:eastAsia="Times New Roman" w:cs="Times New Roman"/>
      <w:szCs w:val="20"/>
    </w:rPr>
  </w:style>
  <w:style w:type="paragraph" w:styleId="FootnoteText">
    <w:name w:val="footnote text"/>
    <w:basedOn w:val="Normal"/>
    <w:link w:val="FootnoteTextChar"/>
    <w:rsid w:val="00601071"/>
    <w:pPr>
      <w:widowControl w:val="0"/>
    </w:pPr>
    <w:rPr>
      <w:rFonts w:eastAsia="Times New Roman" w:cs="Times New Roman"/>
      <w:szCs w:val="20"/>
    </w:rPr>
  </w:style>
  <w:style w:type="paragraph" w:styleId="Header">
    <w:name w:val="header"/>
    <w:basedOn w:val="Normal"/>
    <w:link w:val="HeaderChar"/>
    <w:rsid w:val="00601071"/>
    <w:pPr>
      <w:widowControl w:val="0"/>
      <w:jc w:val="center"/>
    </w:pPr>
    <w:rPr>
      <w:rFonts w:eastAsia="Times New Roman" w:cs="Times New Roman"/>
      <w:b/>
      <w:caps/>
      <w:szCs w:val="20"/>
    </w:rPr>
  </w:style>
  <w:style w:type="character" w:styleId="Hyperlink">
    <w:name w:val="Hyperlink"/>
    <w:uiPriority w:val="99"/>
    <w:unhideWhenUsed/>
    <w:rsid w:val="00601071"/>
    <w:rPr>
      <w:color w:val="0000FF" w:themeColor="hyperlink"/>
      <w:u w:val="single"/>
    </w:rPr>
  </w:style>
  <w:style w:type="paragraph" w:styleId="PlainText">
    <w:name w:val="Plain Text"/>
    <w:basedOn w:val="Normal"/>
    <w:link w:val="PlainTextChar"/>
    <w:semiHidden/>
    <w:rsid w:val="00601071"/>
    <w:pPr>
      <w:widowControl w:val="0"/>
    </w:pPr>
    <w:rPr>
      <w:rFonts w:ascii="Courier New" w:eastAsia="Times New Roman" w:hAnsi="Courier New" w:cs="Times New Roman"/>
      <w:szCs w:val="20"/>
    </w:rPr>
  </w:style>
  <w:style w:type="paragraph" w:customStyle="1" w:styleId="TimesNewRoman">
    <w:name w:val="Times New Roman"/>
    <w:basedOn w:val="Normal"/>
    <w:next w:val="NormalIndent"/>
    <w:semiHidden/>
    <w:rsid w:val="00601071"/>
    <w:pPr>
      <w:ind w:firstLine="720"/>
    </w:pPr>
    <w:rPr>
      <w:rFonts w:eastAsia="Times"/>
      <w:b/>
    </w:rPr>
  </w:style>
  <w:style w:type="paragraph" w:styleId="TOC1">
    <w:name w:val="toc 1"/>
    <w:basedOn w:val="Normal"/>
    <w:next w:val="Normal"/>
    <w:autoRedefine/>
    <w:uiPriority w:val="39"/>
    <w:qFormat/>
    <w:rsid w:val="00601071"/>
    <w:pPr>
      <w:widowControl w:val="0"/>
      <w:tabs>
        <w:tab w:val="left" w:pos="-1170"/>
        <w:tab w:val="right" w:leader="dot" w:pos="9360"/>
      </w:tabs>
    </w:pPr>
    <w:rPr>
      <w:rFonts w:eastAsia="Times New Roman" w:cs="Times New Roman"/>
      <w:szCs w:val="20"/>
    </w:rPr>
  </w:style>
  <w:style w:type="paragraph" w:styleId="TOC2">
    <w:name w:val="toc 2"/>
    <w:basedOn w:val="Normal"/>
    <w:next w:val="Normal"/>
    <w:autoRedefine/>
    <w:uiPriority w:val="39"/>
    <w:qFormat/>
    <w:rsid w:val="00601071"/>
    <w:pPr>
      <w:widowControl w:val="0"/>
      <w:tabs>
        <w:tab w:val="left" w:pos="-1260"/>
        <w:tab w:val="right" w:leader="dot" w:pos="9360"/>
      </w:tabs>
      <w:ind w:left="360"/>
    </w:pPr>
    <w:rPr>
      <w:rFonts w:eastAsia="Times New Roman" w:cs="Times New Roman"/>
      <w:szCs w:val="20"/>
    </w:rPr>
  </w:style>
  <w:style w:type="paragraph" w:styleId="TOC3">
    <w:name w:val="toc 3"/>
    <w:basedOn w:val="Normal"/>
    <w:next w:val="Normal"/>
    <w:autoRedefine/>
    <w:uiPriority w:val="39"/>
    <w:qFormat/>
    <w:rsid w:val="00601071"/>
    <w:pPr>
      <w:widowControl w:val="0"/>
      <w:tabs>
        <w:tab w:val="left" w:pos="-1260"/>
        <w:tab w:val="left" w:pos="-1170"/>
        <w:tab w:val="right" w:leader="dot" w:pos="9360"/>
      </w:tabs>
      <w:ind w:left="720"/>
    </w:pPr>
    <w:rPr>
      <w:rFonts w:eastAsia="Times New Roman" w:cs="Times New Roman"/>
      <w:szCs w:val="20"/>
    </w:rPr>
  </w:style>
  <w:style w:type="paragraph" w:styleId="TOC4">
    <w:name w:val="toc 4"/>
    <w:basedOn w:val="Normal"/>
    <w:next w:val="Normal"/>
    <w:autoRedefine/>
    <w:semiHidden/>
    <w:rsid w:val="00601071"/>
    <w:pPr>
      <w:widowControl w:val="0"/>
      <w:tabs>
        <w:tab w:val="right" w:leader="dot" w:pos="9360"/>
      </w:tabs>
      <w:ind w:left="1080"/>
    </w:pPr>
    <w:rPr>
      <w:rFonts w:eastAsia="Times New Roman" w:cs="Times New Roman"/>
      <w:szCs w:val="20"/>
    </w:rPr>
  </w:style>
  <w:style w:type="paragraph" w:styleId="TOC5">
    <w:name w:val="toc 5"/>
    <w:basedOn w:val="Normal"/>
    <w:next w:val="Normal"/>
    <w:autoRedefine/>
    <w:semiHidden/>
    <w:rsid w:val="00601071"/>
    <w:pPr>
      <w:widowControl w:val="0"/>
      <w:tabs>
        <w:tab w:val="right" w:leader="dot" w:pos="9350"/>
      </w:tabs>
      <w:ind w:left="800" w:firstLine="640"/>
    </w:pPr>
    <w:rPr>
      <w:rFonts w:eastAsia="Times New Roman" w:cs="Times New Roman"/>
      <w:szCs w:val="20"/>
    </w:rPr>
  </w:style>
  <w:style w:type="paragraph" w:styleId="TOC6">
    <w:name w:val="toc 6"/>
    <w:basedOn w:val="Normal"/>
    <w:next w:val="Normal"/>
    <w:autoRedefine/>
    <w:semiHidden/>
    <w:rsid w:val="00601071"/>
    <w:pPr>
      <w:widowControl w:val="0"/>
      <w:tabs>
        <w:tab w:val="right" w:leader="dot" w:pos="9350"/>
      </w:tabs>
      <w:ind w:left="1000" w:firstLine="800"/>
    </w:pPr>
    <w:rPr>
      <w:rFonts w:eastAsia="Times New Roman" w:cs="Times New Roman"/>
      <w:szCs w:val="20"/>
    </w:rPr>
  </w:style>
  <w:style w:type="paragraph" w:styleId="TOC7">
    <w:name w:val="toc 7"/>
    <w:basedOn w:val="Normal"/>
    <w:next w:val="Normal"/>
    <w:autoRedefine/>
    <w:semiHidden/>
    <w:rsid w:val="00601071"/>
    <w:pPr>
      <w:widowControl w:val="0"/>
      <w:ind w:left="1200"/>
    </w:pPr>
    <w:rPr>
      <w:rFonts w:eastAsia="Times New Roman" w:cs="Times New Roman"/>
      <w:szCs w:val="20"/>
    </w:rPr>
  </w:style>
  <w:style w:type="paragraph" w:styleId="TOC8">
    <w:name w:val="toc 8"/>
    <w:basedOn w:val="Normal"/>
    <w:next w:val="Normal"/>
    <w:autoRedefine/>
    <w:semiHidden/>
    <w:rsid w:val="00601071"/>
    <w:pPr>
      <w:widowControl w:val="0"/>
      <w:ind w:left="1400"/>
    </w:pPr>
    <w:rPr>
      <w:rFonts w:eastAsia="Times New Roman" w:cs="Times New Roman"/>
      <w:szCs w:val="20"/>
    </w:rPr>
  </w:style>
  <w:style w:type="paragraph" w:styleId="TOC9">
    <w:name w:val="toc 9"/>
    <w:basedOn w:val="Normal"/>
    <w:next w:val="Normal"/>
    <w:autoRedefine/>
    <w:semiHidden/>
    <w:rsid w:val="00601071"/>
    <w:pPr>
      <w:widowControl w:val="0"/>
      <w:ind w:left="1600"/>
    </w:pPr>
    <w:rPr>
      <w:rFonts w:eastAsia="Times New Roman" w:cs="Times New Roman"/>
      <w:szCs w:val="20"/>
    </w:rPr>
  </w:style>
  <w:style w:type="numbering" w:styleId="111111">
    <w:name w:val="Outline List 2"/>
    <w:basedOn w:val="NoList"/>
    <w:semiHidden/>
    <w:rsid w:val="00601071"/>
    <w:pPr>
      <w:numPr>
        <w:numId w:val="1"/>
      </w:numPr>
    </w:pPr>
  </w:style>
  <w:style w:type="numbering" w:styleId="1ai">
    <w:name w:val="Outline List 1"/>
    <w:basedOn w:val="NoList"/>
    <w:semiHidden/>
    <w:rsid w:val="00601071"/>
    <w:pPr>
      <w:numPr>
        <w:numId w:val="2"/>
      </w:numPr>
    </w:pPr>
  </w:style>
  <w:style w:type="numbering" w:styleId="ArticleSection">
    <w:name w:val="Outline List 3"/>
    <w:basedOn w:val="NoList"/>
    <w:semiHidden/>
    <w:rsid w:val="00601071"/>
    <w:pPr>
      <w:numPr>
        <w:numId w:val="3"/>
      </w:numPr>
    </w:pPr>
  </w:style>
  <w:style w:type="paragraph" w:styleId="BodyText3">
    <w:name w:val="Body Text 3"/>
    <w:basedOn w:val="Normal"/>
    <w:link w:val="BodyText3Char"/>
    <w:semiHidden/>
    <w:rsid w:val="00601071"/>
    <w:pPr>
      <w:widowControl w:val="0"/>
      <w:spacing w:after="120"/>
    </w:pPr>
    <w:rPr>
      <w:rFonts w:eastAsia="Times New Roman" w:cs="Times New Roman"/>
      <w:sz w:val="16"/>
      <w:szCs w:val="16"/>
    </w:rPr>
  </w:style>
  <w:style w:type="paragraph" w:styleId="BodyTextFirstIndent">
    <w:name w:val="Body Text First Indent"/>
    <w:basedOn w:val="BodyText"/>
    <w:link w:val="BodyTextFirstIndentChar"/>
    <w:semiHidden/>
    <w:rsid w:val="00601071"/>
    <w:pPr>
      <w:spacing w:after="120"/>
      <w:ind w:firstLine="210"/>
    </w:pPr>
  </w:style>
  <w:style w:type="paragraph" w:styleId="BodyTextFirstIndent2">
    <w:name w:val="Body Text First Indent 2"/>
    <w:basedOn w:val="BodyTextIndent"/>
    <w:link w:val="BodyTextFirstIndent2Char"/>
    <w:semiHidden/>
    <w:rsid w:val="00601071"/>
    <w:pPr>
      <w:ind w:firstLine="210"/>
    </w:pPr>
  </w:style>
  <w:style w:type="paragraph" w:styleId="Closing">
    <w:name w:val="Closing"/>
    <w:basedOn w:val="Normal"/>
    <w:link w:val="ClosingChar"/>
    <w:semiHidden/>
    <w:rsid w:val="00601071"/>
    <w:pPr>
      <w:widowControl w:val="0"/>
      <w:ind w:left="4320"/>
    </w:pPr>
    <w:rPr>
      <w:rFonts w:eastAsia="Times New Roman" w:cs="Times New Roman"/>
      <w:szCs w:val="20"/>
    </w:rPr>
  </w:style>
  <w:style w:type="paragraph" w:styleId="E-mailSignature">
    <w:name w:val="E-mail Signature"/>
    <w:basedOn w:val="Normal"/>
    <w:link w:val="E-mailSignatureChar"/>
    <w:semiHidden/>
    <w:rsid w:val="00601071"/>
    <w:pPr>
      <w:widowControl w:val="0"/>
    </w:pPr>
    <w:rPr>
      <w:rFonts w:eastAsia="Times New Roman" w:cs="Times New Roman"/>
      <w:szCs w:val="20"/>
    </w:rPr>
  </w:style>
  <w:style w:type="paragraph" w:styleId="EnvelopeAddress">
    <w:name w:val="envelope address"/>
    <w:basedOn w:val="Normal"/>
    <w:semiHidden/>
    <w:rsid w:val="00B42420"/>
    <w:pPr>
      <w:framePr w:w="7920" w:h="1980" w:hRule="exact" w:hSpace="180" w:wrap="auto" w:hAnchor="page" w:xAlign="center" w:yAlign="bottom"/>
      <w:widowControl w:val="0"/>
      <w:ind w:left="2880"/>
    </w:pPr>
    <w:rPr>
      <w:rFonts w:eastAsia="Times New Roman" w:cs="Arial"/>
      <w:b/>
      <w:szCs w:val="20"/>
    </w:rPr>
  </w:style>
  <w:style w:type="paragraph" w:styleId="EnvelopeReturn">
    <w:name w:val="envelope return"/>
    <w:basedOn w:val="Normal"/>
    <w:semiHidden/>
    <w:rsid w:val="00601071"/>
    <w:pPr>
      <w:widowControl w:val="0"/>
    </w:pPr>
    <w:rPr>
      <w:rFonts w:eastAsia="Times New Roman" w:cs="Arial"/>
      <w:szCs w:val="20"/>
    </w:rPr>
  </w:style>
  <w:style w:type="character" w:styleId="FollowedHyperlink">
    <w:name w:val="FollowedHyperlink"/>
    <w:semiHidden/>
    <w:rsid w:val="00601071"/>
    <w:rPr>
      <w:color w:val="800080"/>
      <w:u w:val="single"/>
    </w:rPr>
  </w:style>
  <w:style w:type="character" w:styleId="HTMLAcronym">
    <w:name w:val="HTML Acronym"/>
    <w:basedOn w:val="DefaultParagraphFont"/>
    <w:semiHidden/>
    <w:rsid w:val="00601071"/>
  </w:style>
  <w:style w:type="paragraph" w:styleId="HTMLAddress">
    <w:name w:val="HTML Address"/>
    <w:basedOn w:val="Normal"/>
    <w:link w:val="HTMLAddressChar"/>
    <w:semiHidden/>
    <w:rsid w:val="00601071"/>
    <w:pPr>
      <w:widowControl w:val="0"/>
    </w:pPr>
    <w:rPr>
      <w:rFonts w:eastAsia="Times New Roman" w:cs="Times New Roman"/>
      <w:i/>
      <w:iCs/>
      <w:szCs w:val="20"/>
    </w:rPr>
  </w:style>
  <w:style w:type="character" w:styleId="HTMLCite">
    <w:name w:val="HTML Cite"/>
    <w:semiHidden/>
    <w:rsid w:val="00601071"/>
    <w:rPr>
      <w:i/>
      <w:iCs/>
    </w:rPr>
  </w:style>
  <w:style w:type="character" w:styleId="HTMLCode">
    <w:name w:val="HTML Code"/>
    <w:semiHidden/>
    <w:rsid w:val="00601071"/>
    <w:rPr>
      <w:rFonts w:ascii="Courier New" w:hAnsi="Courier New" w:cs="Courier New"/>
      <w:sz w:val="20"/>
      <w:szCs w:val="20"/>
    </w:rPr>
  </w:style>
  <w:style w:type="character" w:styleId="HTMLDefinition">
    <w:name w:val="HTML Definition"/>
    <w:semiHidden/>
    <w:rsid w:val="00601071"/>
    <w:rPr>
      <w:i/>
      <w:iCs/>
    </w:rPr>
  </w:style>
  <w:style w:type="character" w:styleId="HTMLKeyboard">
    <w:name w:val="HTML Keyboard"/>
    <w:semiHidden/>
    <w:rsid w:val="00601071"/>
    <w:rPr>
      <w:rFonts w:ascii="Courier New" w:hAnsi="Courier New" w:cs="Courier New"/>
      <w:sz w:val="20"/>
      <w:szCs w:val="20"/>
    </w:rPr>
  </w:style>
  <w:style w:type="paragraph" w:styleId="HTMLPreformatted">
    <w:name w:val="HTML Preformatted"/>
    <w:basedOn w:val="Normal"/>
    <w:link w:val="HTMLPreformattedChar"/>
    <w:semiHidden/>
    <w:rsid w:val="00601071"/>
    <w:pPr>
      <w:widowControl w:val="0"/>
    </w:pPr>
    <w:rPr>
      <w:rFonts w:ascii="Courier New" w:eastAsia="Times New Roman" w:hAnsi="Courier New" w:cs="Courier New"/>
      <w:szCs w:val="20"/>
    </w:rPr>
  </w:style>
  <w:style w:type="character" w:styleId="HTMLSample">
    <w:name w:val="HTML Sample"/>
    <w:semiHidden/>
    <w:rsid w:val="00601071"/>
    <w:rPr>
      <w:rFonts w:ascii="Courier New" w:hAnsi="Courier New" w:cs="Courier New"/>
    </w:rPr>
  </w:style>
  <w:style w:type="character" w:styleId="HTMLTypewriter">
    <w:name w:val="HTML Typewriter"/>
    <w:semiHidden/>
    <w:rsid w:val="00601071"/>
    <w:rPr>
      <w:rFonts w:ascii="Courier New" w:hAnsi="Courier New" w:cs="Courier New"/>
      <w:sz w:val="20"/>
      <w:szCs w:val="20"/>
    </w:rPr>
  </w:style>
  <w:style w:type="character" w:styleId="HTMLVariable">
    <w:name w:val="HTML Variable"/>
    <w:semiHidden/>
    <w:rsid w:val="00601071"/>
    <w:rPr>
      <w:i/>
      <w:iCs/>
    </w:rPr>
  </w:style>
  <w:style w:type="character" w:styleId="LineNumber">
    <w:name w:val="line number"/>
    <w:basedOn w:val="DefaultParagraphFont"/>
    <w:semiHidden/>
    <w:rsid w:val="00601071"/>
  </w:style>
  <w:style w:type="paragraph" w:styleId="List">
    <w:name w:val="List"/>
    <w:basedOn w:val="Normal"/>
    <w:semiHidden/>
    <w:rsid w:val="00601071"/>
    <w:pPr>
      <w:widowControl w:val="0"/>
      <w:ind w:left="360" w:hanging="360"/>
    </w:pPr>
    <w:rPr>
      <w:rFonts w:eastAsia="Times New Roman" w:cs="Times New Roman"/>
      <w:szCs w:val="20"/>
    </w:rPr>
  </w:style>
  <w:style w:type="paragraph" w:styleId="List2">
    <w:name w:val="List 2"/>
    <w:basedOn w:val="Normal"/>
    <w:semiHidden/>
    <w:rsid w:val="00601071"/>
    <w:pPr>
      <w:widowControl w:val="0"/>
      <w:ind w:left="720" w:hanging="360"/>
    </w:pPr>
    <w:rPr>
      <w:rFonts w:eastAsia="Times New Roman" w:cs="Times New Roman"/>
      <w:szCs w:val="20"/>
    </w:rPr>
  </w:style>
  <w:style w:type="paragraph" w:styleId="List3">
    <w:name w:val="List 3"/>
    <w:basedOn w:val="Normal"/>
    <w:semiHidden/>
    <w:rsid w:val="00601071"/>
    <w:pPr>
      <w:widowControl w:val="0"/>
      <w:ind w:left="1080" w:hanging="360"/>
    </w:pPr>
    <w:rPr>
      <w:rFonts w:eastAsia="Times New Roman" w:cs="Times New Roman"/>
      <w:szCs w:val="20"/>
    </w:rPr>
  </w:style>
  <w:style w:type="paragraph" w:styleId="List4">
    <w:name w:val="List 4"/>
    <w:basedOn w:val="Normal"/>
    <w:semiHidden/>
    <w:rsid w:val="00601071"/>
    <w:pPr>
      <w:widowControl w:val="0"/>
      <w:ind w:left="1440" w:hanging="360"/>
    </w:pPr>
    <w:rPr>
      <w:rFonts w:eastAsia="Times New Roman" w:cs="Times New Roman"/>
      <w:szCs w:val="20"/>
    </w:rPr>
  </w:style>
  <w:style w:type="paragraph" w:styleId="List5">
    <w:name w:val="List 5"/>
    <w:basedOn w:val="Normal"/>
    <w:semiHidden/>
    <w:rsid w:val="00601071"/>
    <w:pPr>
      <w:widowControl w:val="0"/>
      <w:ind w:left="1800" w:hanging="360"/>
    </w:pPr>
    <w:rPr>
      <w:rFonts w:eastAsia="Times New Roman" w:cs="Times New Roman"/>
      <w:szCs w:val="20"/>
    </w:rPr>
  </w:style>
  <w:style w:type="paragraph" w:styleId="ListBullet">
    <w:name w:val="List Bullet"/>
    <w:basedOn w:val="Normal"/>
    <w:autoRedefine/>
    <w:semiHidden/>
    <w:rsid w:val="00601071"/>
    <w:pPr>
      <w:widowControl w:val="0"/>
    </w:pPr>
    <w:rPr>
      <w:rFonts w:eastAsia="Times New Roman" w:cs="Times New Roman"/>
      <w:szCs w:val="20"/>
    </w:rPr>
  </w:style>
  <w:style w:type="paragraph" w:styleId="ListBullet2">
    <w:name w:val="List Bullet 2"/>
    <w:basedOn w:val="Normal"/>
    <w:autoRedefine/>
    <w:semiHidden/>
    <w:rsid w:val="00601071"/>
    <w:pPr>
      <w:widowControl w:val="0"/>
    </w:pPr>
    <w:rPr>
      <w:rFonts w:eastAsia="Times New Roman" w:cs="Times New Roman"/>
      <w:szCs w:val="20"/>
    </w:rPr>
  </w:style>
  <w:style w:type="paragraph" w:styleId="ListBullet3">
    <w:name w:val="List Bullet 3"/>
    <w:basedOn w:val="Normal"/>
    <w:autoRedefine/>
    <w:semiHidden/>
    <w:rsid w:val="00601071"/>
    <w:pPr>
      <w:widowControl w:val="0"/>
    </w:pPr>
    <w:rPr>
      <w:rFonts w:eastAsia="Times New Roman" w:cs="Times New Roman"/>
      <w:szCs w:val="20"/>
    </w:rPr>
  </w:style>
  <w:style w:type="paragraph" w:styleId="ListBullet4">
    <w:name w:val="List Bullet 4"/>
    <w:basedOn w:val="Normal"/>
    <w:autoRedefine/>
    <w:semiHidden/>
    <w:rsid w:val="00601071"/>
    <w:pPr>
      <w:widowControl w:val="0"/>
    </w:pPr>
    <w:rPr>
      <w:rFonts w:eastAsia="Times New Roman" w:cs="Times New Roman"/>
      <w:szCs w:val="20"/>
    </w:rPr>
  </w:style>
  <w:style w:type="paragraph" w:styleId="ListBullet5">
    <w:name w:val="List Bullet 5"/>
    <w:basedOn w:val="Normal"/>
    <w:autoRedefine/>
    <w:semiHidden/>
    <w:rsid w:val="00601071"/>
    <w:pPr>
      <w:widowControl w:val="0"/>
    </w:pPr>
    <w:rPr>
      <w:rFonts w:eastAsia="Times New Roman" w:cs="Times New Roman"/>
      <w:szCs w:val="20"/>
    </w:rPr>
  </w:style>
  <w:style w:type="paragraph" w:styleId="ListContinue">
    <w:name w:val="List Continue"/>
    <w:basedOn w:val="Normal"/>
    <w:semiHidden/>
    <w:rsid w:val="00601071"/>
    <w:pPr>
      <w:widowControl w:val="0"/>
      <w:spacing w:after="120"/>
      <w:ind w:left="360"/>
    </w:pPr>
    <w:rPr>
      <w:rFonts w:eastAsia="Times New Roman" w:cs="Times New Roman"/>
      <w:szCs w:val="20"/>
    </w:rPr>
  </w:style>
  <w:style w:type="paragraph" w:styleId="ListContinue2">
    <w:name w:val="List Continue 2"/>
    <w:basedOn w:val="Normal"/>
    <w:semiHidden/>
    <w:rsid w:val="00601071"/>
    <w:pPr>
      <w:widowControl w:val="0"/>
      <w:spacing w:after="120"/>
      <w:ind w:left="720"/>
    </w:pPr>
    <w:rPr>
      <w:rFonts w:eastAsia="Times New Roman" w:cs="Times New Roman"/>
      <w:szCs w:val="20"/>
    </w:rPr>
  </w:style>
  <w:style w:type="paragraph" w:styleId="ListContinue3">
    <w:name w:val="List Continue 3"/>
    <w:basedOn w:val="Normal"/>
    <w:semiHidden/>
    <w:rsid w:val="00601071"/>
    <w:pPr>
      <w:widowControl w:val="0"/>
      <w:spacing w:after="120"/>
      <w:ind w:left="1080"/>
    </w:pPr>
    <w:rPr>
      <w:rFonts w:eastAsia="Times New Roman" w:cs="Times New Roman"/>
      <w:szCs w:val="20"/>
    </w:rPr>
  </w:style>
  <w:style w:type="paragraph" w:styleId="ListContinue4">
    <w:name w:val="List Continue 4"/>
    <w:basedOn w:val="Normal"/>
    <w:semiHidden/>
    <w:rsid w:val="00601071"/>
    <w:pPr>
      <w:widowControl w:val="0"/>
      <w:spacing w:after="120"/>
      <w:ind w:left="1440"/>
    </w:pPr>
    <w:rPr>
      <w:rFonts w:eastAsia="Times New Roman" w:cs="Times New Roman"/>
      <w:szCs w:val="20"/>
    </w:rPr>
  </w:style>
  <w:style w:type="paragraph" w:styleId="ListContinue5">
    <w:name w:val="List Continue 5"/>
    <w:basedOn w:val="Normal"/>
    <w:semiHidden/>
    <w:rsid w:val="00601071"/>
    <w:pPr>
      <w:widowControl w:val="0"/>
      <w:spacing w:after="120"/>
      <w:ind w:left="1800"/>
    </w:pPr>
    <w:rPr>
      <w:rFonts w:eastAsia="Times New Roman" w:cs="Times New Roman"/>
      <w:szCs w:val="20"/>
    </w:rPr>
  </w:style>
  <w:style w:type="paragraph" w:styleId="ListNumber">
    <w:name w:val="List Number"/>
    <w:basedOn w:val="Normal"/>
    <w:semiHidden/>
    <w:rsid w:val="00601071"/>
    <w:pPr>
      <w:widowControl w:val="0"/>
    </w:pPr>
    <w:rPr>
      <w:rFonts w:eastAsia="Times New Roman" w:cs="Times New Roman"/>
      <w:szCs w:val="20"/>
    </w:rPr>
  </w:style>
  <w:style w:type="paragraph" w:styleId="ListNumber2">
    <w:name w:val="List Number 2"/>
    <w:basedOn w:val="Normal"/>
    <w:semiHidden/>
    <w:rsid w:val="00601071"/>
    <w:pPr>
      <w:widowControl w:val="0"/>
    </w:pPr>
    <w:rPr>
      <w:rFonts w:eastAsia="Times New Roman" w:cs="Times New Roman"/>
      <w:szCs w:val="20"/>
    </w:rPr>
  </w:style>
  <w:style w:type="paragraph" w:styleId="ListNumber3">
    <w:name w:val="List Number 3"/>
    <w:basedOn w:val="Normal"/>
    <w:semiHidden/>
    <w:rsid w:val="00601071"/>
    <w:pPr>
      <w:widowControl w:val="0"/>
    </w:pPr>
    <w:rPr>
      <w:rFonts w:eastAsia="Times New Roman" w:cs="Times New Roman"/>
      <w:szCs w:val="20"/>
    </w:rPr>
  </w:style>
  <w:style w:type="paragraph" w:styleId="ListNumber4">
    <w:name w:val="List Number 4"/>
    <w:basedOn w:val="Normal"/>
    <w:semiHidden/>
    <w:rsid w:val="00601071"/>
    <w:pPr>
      <w:widowControl w:val="0"/>
    </w:pPr>
    <w:rPr>
      <w:rFonts w:eastAsia="Times New Roman" w:cs="Times New Roman"/>
      <w:szCs w:val="20"/>
    </w:rPr>
  </w:style>
  <w:style w:type="paragraph" w:styleId="ListNumber5">
    <w:name w:val="List Number 5"/>
    <w:basedOn w:val="Normal"/>
    <w:semiHidden/>
    <w:rsid w:val="00601071"/>
    <w:pPr>
      <w:widowControl w:val="0"/>
    </w:pPr>
    <w:rPr>
      <w:rFonts w:eastAsia="Times New Roman" w:cs="Times New Roman"/>
      <w:szCs w:val="20"/>
    </w:rPr>
  </w:style>
  <w:style w:type="paragraph" w:styleId="MessageHeader">
    <w:name w:val="Message Header"/>
    <w:basedOn w:val="Normal"/>
    <w:link w:val="MessageHeaderChar"/>
    <w:semiHidden/>
    <w:rsid w:val="00601071"/>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Arial"/>
      <w:szCs w:val="20"/>
    </w:rPr>
  </w:style>
  <w:style w:type="paragraph" w:styleId="NormalWeb">
    <w:name w:val="Normal (Web)"/>
    <w:basedOn w:val="Normal"/>
    <w:semiHidden/>
    <w:rsid w:val="00601071"/>
    <w:pPr>
      <w:widowControl w:val="0"/>
    </w:pPr>
    <w:rPr>
      <w:rFonts w:eastAsia="Times New Roman" w:cs="Times New Roman"/>
      <w:szCs w:val="20"/>
    </w:rPr>
  </w:style>
  <w:style w:type="paragraph" w:styleId="NormalIndent">
    <w:name w:val="Normal Indent"/>
    <w:basedOn w:val="Normal"/>
    <w:semiHidden/>
    <w:rsid w:val="00601071"/>
    <w:pPr>
      <w:widowControl w:val="0"/>
      <w:ind w:left="720"/>
    </w:pPr>
    <w:rPr>
      <w:rFonts w:eastAsia="Times New Roman" w:cs="Times New Roman"/>
      <w:szCs w:val="20"/>
    </w:rPr>
  </w:style>
  <w:style w:type="paragraph" w:styleId="NoteHeading">
    <w:name w:val="Note Heading"/>
    <w:basedOn w:val="Normal"/>
    <w:next w:val="Normal"/>
    <w:link w:val="NoteHeadingChar"/>
    <w:semiHidden/>
    <w:rsid w:val="00601071"/>
    <w:pPr>
      <w:widowControl w:val="0"/>
    </w:pPr>
    <w:rPr>
      <w:rFonts w:eastAsia="Times New Roman" w:cs="Times New Roman"/>
      <w:szCs w:val="20"/>
    </w:rPr>
  </w:style>
  <w:style w:type="paragraph" w:styleId="Salutation">
    <w:name w:val="Salutation"/>
    <w:basedOn w:val="Normal"/>
    <w:next w:val="Normal"/>
    <w:link w:val="SalutationChar"/>
    <w:semiHidden/>
    <w:rsid w:val="00601071"/>
    <w:pPr>
      <w:widowControl w:val="0"/>
    </w:pPr>
    <w:rPr>
      <w:rFonts w:eastAsia="Times New Roman" w:cs="Times New Roman"/>
      <w:szCs w:val="20"/>
    </w:rPr>
  </w:style>
  <w:style w:type="paragraph" w:styleId="Signature">
    <w:name w:val="Signature"/>
    <w:basedOn w:val="Normal"/>
    <w:link w:val="SignatureChar"/>
    <w:semiHidden/>
    <w:rsid w:val="00601071"/>
    <w:pPr>
      <w:widowControl w:val="0"/>
      <w:ind w:left="4320"/>
    </w:pPr>
    <w:rPr>
      <w:rFonts w:eastAsia="Times New Roman" w:cs="Times New Roman"/>
      <w:szCs w:val="20"/>
    </w:rPr>
  </w:style>
  <w:style w:type="table" w:styleId="Table3Deffects1">
    <w:name w:val="Table 3D effects 1"/>
    <w:basedOn w:val="TableNormal"/>
    <w:semiHidden/>
    <w:rsid w:val="006010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10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10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010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10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10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10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10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10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10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10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10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10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10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10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10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10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0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010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010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010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010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010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010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010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010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10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10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10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10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10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10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10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10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10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10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10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0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010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10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10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601071"/>
    <w:pPr>
      <w:widowControl w:val="0"/>
    </w:pPr>
    <w:rPr>
      <w:rFonts w:ascii="Tahoma" w:eastAsia="Times New Roman" w:hAnsi="Tahoma" w:cs="Tahoma"/>
      <w:sz w:val="16"/>
      <w:szCs w:val="16"/>
    </w:rPr>
  </w:style>
  <w:style w:type="character" w:styleId="FootnoteReference">
    <w:name w:val="footnote reference"/>
    <w:rsid w:val="00601071"/>
    <w:rPr>
      <w:rFonts w:ascii="Arial" w:hAnsi="Arial"/>
      <w:sz w:val="22"/>
      <w:vertAlign w:val="superscript"/>
    </w:rPr>
  </w:style>
  <w:style w:type="paragraph" w:styleId="EndnoteText">
    <w:name w:val="endnote text"/>
    <w:basedOn w:val="Normal"/>
    <w:link w:val="EndnoteTextChar"/>
    <w:rsid w:val="00D54636"/>
    <w:pPr>
      <w:widowControl w:val="0"/>
      <w:ind w:left="144" w:hanging="144"/>
      <w:outlineLvl w:val="0"/>
    </w:pPr>
    <w:rPr>
      <w:rFonts w:eastAsia="Times New Roman" w:cs="Times New Roman"/>
      <w:szCs w:val="20"/>
    </w:rPr>
  </w:style>
  <w:style w:type="character" w:styleId="EndnoteReference">
    <w:name w:val="endnote reference"/>
    <w:rsid w:val="00601071"/>
    <w:rPr>
      <w:rFonts w:ascii="Arial" w:hAnsi="Arial"/>
      <w:sz w:val="22"/>
      <w:vertAlign w:val="superscript"/>
    </w:rPr>
  </w:style>
  <w:style w:type="character" w:styleId="CommentReference">
    <w:name w:val="annotation reference"/>
    <w:semiHidden/>
    <w:rsid w:val="00601071"/>
    <w:rPr>
      <w:sz w:val="16"/>
      <w:szCs w:val="16"/>
    </w:rPr>
  </w:style>
  <w:style w:type="paragraph" w:styleId="CommentText">
    <w:name w:val="annotation text"/>
    <w:basedOn w:val="Normal"/>
    <w:link w:val="CommentTextChar"/>
    <w:semiHidden/>
    <w:rsid w:val="00601071"/>
    <w:pPr>
      <w:widowControl w:val="0"/>
    </w:pPr>
    <w:rPr>
      <w:rFonts w:eastAsia="Times New Roman" w:cs="Times New Roman"/>
      <w:b/>
      <w:szCs w:val="20"/>
    </w:rPr>
  </w:style>
  <w:style w:type="paragraph" w:styleId="CommentSubject">
    <w:name w:val="annotation subject"/>
    <w:basedOn w:val="CommentText"/>
    <w:next w:val="CommentText"/>
    <w:link w:val="CommentSubjectChar"/>
    <w:semiHidden/>
    <w:rsid w:val="00601071"/>
    <w:rPr>
      <w:b w:val="0"/>
      <w:bCs/>
    </w:rPr>
  </w:style>
  <w:style w:type="character" w:customStyle="1" w:styleId="serif1">
    <w:name w:val="serif1"/>
    <w:semiHidden/>
    <w:rsid w:val="00601071"/>
    <w:rPr>
      <w:rFonts w:ascii="Times" w:hAnsi="Times" w:cs="Times" w:hint="default"/>
      <w:sz w:val="24"/>
      <w:szCs w:val="24"/>
    </w:rPr>
  </w:style>
  <w:style w:type="character" w:customStyle="1" w:styleId="body1">
    <w:name w:val="body1"/>
    <w:semiHidden/>
    <w:rsid w:val="00601071"/>
    <w:rPr>
      <w:rFonts w:ascii="Verdana" w:hAnsi="Verdana" w:hint="default"/>
      <w:sz w:val="20"/>
      <w:szCs w:val="20"/>
    </w:rPr>
  </w:style>
  <w:style w:type="character" w:customStyle="1" w:styleId="Heading1Char">
    <w:name w:val="Heading 1 Char"/>
    <w:link w:val="Heading1"/>
    <w:rsid w:val="00601071"/>
    <w:rPr>
      <w:rFonts w:ascii="Arial" w:hAnsi="Arial"/>
      <w:b/>
      <w:iCs/>
      <w:sz w:val="22"/>
      <w:szCs w:val="24"/>
    </w:rPr>
  </w:style>
  <w:style w:type="character" w:customStyle="1" w:styleId="HeaderChar">
    <w:name w:val="Header Char"/>
    <w:link w:val="Header"/>
    <w:rsid w:val="00601071"/>
    <w:rPr>
      <w:rFonts w:ascii="Arial" w:hAnsi="Arial"/>
      <w:b/>
      <w:iCs/>
      <w:caps/>
      <w:sz w:val="22"/>
      <w:szCs w:val="24"/>
    </w:rPr>
  </w:style>
  <w:style w:type="paragraph" w:styleId="TOCHeading">
    <w:name w:val="TOC Heading"/>
    <w:basedOn w:val="Heading1"/>
    <w:next w:val="Normal"/>
    <w:uiPriority w:val="39"/>
    <w:semiHidden/>
    <w:unhideWhenUsed/>
    <w:qFormat/>
    <w:rsid w:val="00601071"/>
    <w:pPr>
      <w:keepNext/>
      <w:keepLines/>
      <w:widowControl/>
      <w:spacing w:before="480" w:line="276" w:lineRule="auto"/>
      <w:jc w:val="left"/>
      <w:outlineLvl w:val="9"/>
    </w:pPr>
    <w:rPr>
      <w:rFonts w:ascii="Cambria" w:eastAsia="MS Gothic" w:hAnsi="Cambria"/>
      <w:bCs/>
      <w:iCs/>
      <w:color w:val="365F91"/>
      <w:sz w:val="28"/>
      <w:szCs w:val="28"/>
      <w:lang w:eastAsia="ja-JP"/>
    </w:rPr>
  </w:style>
  <w:style w:type="character" w:customStyle="1" w:styleId="CommentTextChar">
    <w:name w:val="Comment Text Char"/>
    <w:basedOn w:val="DefaultParagraphFont"/>
    <w:link w:val="CommentText"/>
    <w:semiHidden/>
    <w:rsid w:val="007C73C0"/>
    <w:rPr>
      <w:b/>
      <w:sz w:val="24"/>
    </w:rPr>
  </w:style>
  <w:style w:type="character" w:customStyle="1" w:styleId="Heading2Char">
    <w:name w:val="Heading 2 Char"/>
    <w:link w:val="Heading2"/>
    <w:rsid w:val="007D79BA"/>
    <w:rPr>
      <w:b/>
      <w:sz w:val="24"/>
    </w:rPr>
  </w:style>
  <w:style w:type="character" w:customStyle="1" w:styleId="Heading3Char">
    <w:name w:val="Heading 3 Char"/>
    <w:link w:val="Heading3"/>
    <w:rsid w:val="007D79BA"/>
    <w:rPr>
      <w:b/>
      <w:sz w:val="24"/>
    </w:rPr>
  </w:style>
  <w:style w:type="character" w:customStyle="1" w:styleId="Heading4Char">
    <w:name w:val="Heading 4 Char"/>
    <w:link w:val="Heading4"/>
    <w:rsid w:val="007D79BA"/>
    <w:rPr>
      <w:b/>
      <w:sz w:val="24"/>
    </w:rPr>
  </w:style>
  <w:style w:type="character" w:customStyle="1" w:styleId="Heading5Char">
    <w:name w:val="Heading 5 Char"/>
    <w:link w:val="Heading5"/>
    <w:rsid w:val="007D79BA"/>
    <w:rPr>
      <w:b/>
      <w:sz w:val="24"/>
    </w:rPr>
  </w:style>
  <w:style w:type="character" w:customStyle="1" w:styleId="Heading6Char">
    <w:name w:val="Heading 6 Char"/>
    <w:link w:val="Heading6"/>
    <w:rsid w:val="007D79BA"/>
    <w:rPr>
      <w:b/>
      <w:sz w:val="24"/>
    </w:rPr>
  </w:style>
  <w:style w:type="character" w:customStyle="1" w:styleId="Heading7Char">
    <w:name w:val="Heading 7 Char"/>
    <w:link w:val="Heading7"/>
    <w:rsid w:val="007D79BA"/>
    <w:rPr>
      <w:b/>
      <w:sz w:val="24"/>
    </w:rPr>
  </w:style>
  <w:style w:type="character" w:customStyle="1" w:styleId="Heading8Char">
    <w:name w:val="Heading 8 Char"/>
    <w:link w:val="Heading8"/>
    <w:rsid w:val="007D79BA"/>
    <w:rPr>
      <w:b/>
      <w:sz w:val="24"/>
    </w:rPr>
  </w:style>
  <w:style w:type="character" w:customStyle="1" w:styleId="Heading9Char">
    <w:name w:val="Heading 9 Char"/>
    <w:link w:val="Heading9"/>
    <w:rsid w:val="007D79BA"/>
    <w:rPr>
      <w:b/>
      <w:sz w:val="24"/>
    </w:rPr>
  </w:style>
  <w:style w:type="character" w:customStyle="1" w:styleId="BodyTextChar">
    <w:name w:val="Body Text Char"/>
    <w:link w:val="BodyText"/>
    <w:semiHidden/>
    <w:rsid w:val="007D79BA"/>
    <w:rPr>
      <w:sz w:val="24"/>
    </w:rPr>
  </w:style>
  <w:style w:type="character" w:customStyle="1" w:styleId="BodyText2Char">
    <w:name w:val="Body Text 2 Char"/>
    <w:link w:val="BodyText2"/>
    <w:semiHidden/>
    <w:rsid w:val="007D79BA"/>
    <w:rPr>
      <w:sz w:val="24"/>
    </w:rPr>
  </w:style>
  <w:style w:type="character" w:customStyle="1" w:styleId="BodyTextIndentChar">
    <w:name w:val="Body Text Indent Char"/>
    <w:link w:val="BodyTextIndent"/>
    <w:semiHidden/>
    <w:rsid w:val="007D79BA"/>
    <w:rPr>
      <w:sz w:val="24"/>
    </w:rPr>
  </w:style>
  <w:style w:type="character" w:customStyle="1" w:styleId="BodyTextIndent2Char">
    <w:name w:val="Body Text Indent 2 Char"/>
    <w:link w:val="BodyTextIndent2"/>
    <w:semiHidden/>
    <w:rsid w:val="007D79BA"/>
    <w:rPr>
      <w:snapToGrid w:val="0"/>
      <w:sz w:val="24"/>
    </w:rPr>
  </w:style>
  <w:style w:type="character" w:customStyle="1" w:styleId="BodyTextIndent3Char">
    <w:name w:val="Body Text Indent 3 Char"/>
    <w:link w:val="BodyTextIndent3"/>
    <w:semiHidden/>
    <w:rsid w:val="007D79BA"/>
    <w:rPr>
      <w:sz w:val="24"/>
    </w:rPr>
  </w:style>
  <w:style w:type="character" w:customStyle="1" w:styleId="DateChar">
    <w:name w:val="Date Char"/>
    <w:link w:val="Date"/>
    <w:semiHidden/>
    <w:rsid w:val="007D79BA"/>
    <w:rPr>
      <w:sz w:val="24"/>
    </w:rPr>
  </w:style>
  <w:style w:type="character" w:customStyle="1" w:styleId="FooterChar">
    <w:name w:val="Footer Char"/>
    <w:link w:val="Footer"/>
    <w:semiHidden/>
    <w:rsid w:val="007D79BA"/>
    <w:rPr>
      <w:sz w:val="24"/>
    </w:rPr>
  </w:style>
  <w:style w:type="character" w:customStyle="1" w:styleId="FootnoteTextChar">
    <w:name w:val="Footnote Text Char"/>
    <w:link w:val="FootnoteText"/>
    <w:rsid w:val="007D79BA"/>
    <w:rPr>
      <w:sz w:val="24"/>
    </w:rPr>
  </w:style>
  <w:style w:type="character" w:customStyle="1" w:styleId="PlainTextChar">
    <w:name w:val="Plain Text Char"/>
    <w:link w:val="PlainText"/>
    <w:semiHidden/>
    <w:rsid w:val="007D79BA"/>
    <w:rPr>
      <w:rFonts w:ascii="Courier New" w:hAnsi="Courier New"/>
      <w:sz w:val="24"/>
    </w:rPr>
  </w:style>
  <w:style w:type="character" w:customStyle="1" w:styleId="BodyText3Char">
    <w:name w:val="Body Text 3 Char"/>
    <w:link w:val="BodyText3"/>
    <w:semiHidden/>
    <w:rsid w:val="007D79BA"/>
    <w:rPr>
      <w:sz w:val="16"/>
      <w:szCs w:val="16"/>
    </w:rPr>
  </w:style>
  <w:style w:type="character" w:customStyle="1" w:styleId="BodyTextFirstIndentChar">
    <w:name w:val="Body Text First Indent Char"/>
    <w:link w:val="BodyTextFirstIndent"/>
    <w:semiHidden/>
    <w:rsid w:val="007D79BA"/>
    <w:rPr>
      <w:sz w:val="24"/>
    </w:rPr>
  </w:style>
  <w:style w:type="character" w:customStyle="1" w:styleId="BodyTextFirstIndent2Char">
    <w:name w:val="Body Text First Indent 2 Char"/>
    <w:link w:val="BodyTextFirstIndent2"/>
    <w:semiHidden/>
    <w:rsid w:val="007D79BA"/>
    <w:rPr>
      <w:sz w:val="24"/>
    </w:rPr>
  </w:style>
  <w:style w:type="character" w:customStyle="1" w:styleId="ClosingChar">
    <w:name w:val="Closing Char"/>
    <w:link w:val="Closing"/>
    <w:semiHidden/>
    <w:rsid w:val="007D79BA"/>
    <w:rPr>
      <w:sz w:val="24"/>
    </w:rPr>
  </w:style>
  <w:style w:type="character" w:customStyle="1" w:styleId="E-mailSignatureChar">
    <w:name w:val="E-mail Signature Char"/>
    <w:link w:val="E-mailSignature"/>
    <w:semiHidden/>
    <w:rsid w:val="007D79BA"/>
    <w:rPr>
      <w:sz w:val="24"/>
    </w:rPr>
  </w:style>
  <w:style w:type="character" w:customStyle="1" w:styleId="HTMLAddressChar">
    <w:name w:val="HTML Address Char"/>
    <w:link w:val="HTMLAddress"/>
    <w:semiHidden/>
    <w:rsid w:val="007D79BA"/>
    <w:rPr>
      <w:i/>
      <w:iCs/>
      <w:sz w:val="24"/>
    </w:rPr>
  </w:style>
  <w:style w:type="character" w:customStyle="1" w:styleId="HTMLPreformattedChar">
    <w:name w:val="HTML Preformatted Char"/>
    <w:link w:val="HTMLPreformatted"/>
    <w:semiHidden/>
    <w:rsid w:val="007D79BA"/>
    <w:rPr>
      <w:rFonts w:ascii="Courier New" w:hAnsi="Courier New" w:cs="Courier New"/>
      <w:sz w:val="24"/>
    </w:rPr>
  </w:style>
  <w:style w:type="character" w:customStyle="1" w:styleId="MessageHeaderChar">
    <w:name w:val="Message Header Char"/>
    <w:link w:val="MessageHeader"/>
    <w:semiHidden/>
    <w:rsid w:val="007D79BA"/>
    <w:rPr>
      <w:rFonts w:cs="Arial"/>
      <w:sz w:val="24"/>
      <w:shd w:val="pct20" w:color="auto" w:fill="auto"/>
    </w:rPr>
  </w:style>
  <w:style w:type="character" w:customStyle="1" w:styleId="NoteHeadingChar">
    <w:name w:val="Note Heading Char"/>
    <w:link w:val="NoteHeading"/>
    <w:semiHidden/>
    <w:rsid w:val="007D79BA"/>
    <w:rPr>
      <w:sz w:val="24"/>
    </w:rPr>
  </w:style>
  <w:style w:type="character" w:customStyle="1" w:styleId="SalutationChar">
    <w:name w:val="Salutation Char"/>
    <w:link w:val="Salutation"/>
    <w:semiHidden/>
    <w:rsid w:val="007D79BA"/>
    <w:rPr>
      <w:sz w:val="24"/>
    </w:rPr>
  </w:style>
  <w:style w:type="character" w:customStyle="1" w:styleId="SignatureChar">
    <w:name w:val="Signature Char"/>
    <w:link w:val="Signature"/>
    <w:semiHidden/>
    <w:rsid w:val="007D79BA"/>
    <w:rPr>
      <w:sz w:val="24"/>
    </w:rPr>
  </w:style>
  <w:style w:type="character" w:customStyle="1" w:styleId="BalloonTextChar">
    <w:name w:val="Balloon Text Char"/>
    <w:link w:val="BalloonText"/>
    <w:semiHidden/>
    <w:rsid w:val="007D79BA"/>
    <w:rPr>
      <w:rFonts w:ascii="Tahoma" w:hAnsi="Tahoma" w:cs="Tahoma"/>
      <w:sz w:val="16"/>
      <w:szCs w:val="16"/>
    </w:rPr>
  </w:style>
  <w:style w:type="character" w:customStyle="1" w:styleId="EndnoteTextChar">
    <w:name w:val="Endnote Text Char"/>
    <w:link w:val="EndnoteText"/>
    <w:rsid w:val="007D79BA"/>
    <w:rPr>
      <w:sz w:val="24"/>
    </w:rPr>
  </w:style>
  <w:style w:type="character" w:customStyle="1" w:styleId="CommentSubjectChar">
    <w:name w:val="Comment Subject Char"/>
    <w:link w:val="CommentSubject"/>
    <w:semiHidden/>
    <w:rsid w:val="007D79BA"/>
    <w:rPr>
      <w:bCs/>
      <w:sz w:val="24"/>
    </w:rPr>
  </w:style>
  <w:style w:type="paragraph" w:styleId="ListParagraph">
    <w:name w:val="List Paragraph"/>
    <w:basedOn w:val="Normal"/>
    <w:uiPriority w:val="34"/>
    <w:qFormat/>
    <w:rsid w:val="001E2D24"/>
    <w:pPr>
      <w:ind w:left="720"/>
      <w:contextualSpacing/>
    </w:pPr>
  </w:style>
  <w:style w:type="paragraph" w:styleId="Bibliography">
    <w:name w:val="Bibliography"/>
    <w:basedOn w:val="Normal"/>
    <w:next w:val="Normal"/>
    <w:uiPriority w:val="37"/>
    <w:semiHidden/>
    <w:unhideWhenUsed/>
    <w:rsid w:val="009024FA"/>
  </w:style>
  <w:style w:type="paragraph" w:styleId="Caption">
    <w:name w:val="caption"/>
    <w:basedOn w:val="Normal"/>
    <w:next w:val="Normal"/>
    <w:uiPriority w:val="35"/>
    <w:semiHidden/>
    <w:unhideWhenUsed/>
    <w:qFormat/>
    <w:rsid w:val="009024FA"/>
    <w:pPr>
      <w:spacing w:after="200"/>
    </w:pPr>
    <w:rPr>
      <w:i/>
      <w:iCs/>
      <w:color w:val="1F497D" w:themeColor="text2"/>
      <w:sz w:val="18"/>
      <w:szCs w:val="18"/>
    </w:rPr>
  </w:style>
  <w:style w:type="paragraph" w:styleId="DocumentMap">
    <w:name w:val="Document Map"/>
    <w:basedOn w:val="Normal"/>
    <w:link w:val="DocumentMapChar"/>
    <w:uiPriority w:val="99"/>
    <w:semiHidden/>
    <w:unhideWhenUsed/>
    <w:rsid w:val="009024F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024FA"/>
    <w:rPr>
      <w:rFonts w:ascii="Segoe UI" w:eastAsiaTheme="minorEastAsia" w:hAnsi="Segoe UI" w:cs="Segoe UI"/>
      <w:sz w:val="16"/>
      <w:szCs w:val="16"/>
    </w:rPr>
  </w:style>
  <w:style w:type="paragraph" w:styleId="Index1">
    <w:name w:val="index 1"/>
    <w:basedOn w:val="Normal"/>
    <w:next w:val="Normal"/>
    <w:autoRedefine/>
    <w:uiPriority w:val="99"/>
    <w:semiHidden/>
    <w:unhideWhenUsed/>
    <w:rsid w:val="009024FA"/>
    <w:pPr>
      <w:ind w:left="240" w:hanging="240"/>
    </w:pPr>
  </w:style>
  <w:style w:type="paragraph" w:styleId="Index2">
    <w:name w:val="index 2"/>
    <w:basedOn w:val="Normal"/>
    <w:next w:val="Normal"/>
    <w:autoRedefine/>
    <w:uiPriority w:val="99"/>
    <w:semiHidden/>
    <w:unhideWhenUsed/>
    <w:rsid w:val="009024FA"/>
    <w:pPr>
      <w:ind w:left="480" w:hanging="240"/>
    </w:pPr>
  </w:style>
  <w:style w:type="paragraph" w:styleId="Index3">
    <w:name w:val="index 3"/>
    <w:basedOn w:val="Normal"/>
    <w:next w:val="Normal"/>
    <w:autoRedefine/>
    <w:uiPriority w:val="99"/>
    <w:semiHidden/>
    <w:unhideWhenUsed/>
    <w:rsid w:val="009024FA"/>
    <w:pPr>
      <w:ind w:left="720" w:hanging="240"/>
    </w:pPr>
  </w:style>
  <w:style w:type="paragraph" w:styleId="Index4">
    <w:name w:val="index 4"/>
    <w:basedOn w:val="Normal"/>
    <w:next w:val="Normal"/>
    <w:autoRedefine/>
    <w:uiPriority w:val="99"/>
    <w:semiHidden/>
    <w:unhideWhenUsed/>
    <w:rsid w:val="009024FA"/>
    <w:pPr>
      <w:ind w:left="960" w:hanging="240"/>
    </w:pPr>
  </w:style>
  <w:style w:type="paragraph" w:styleId="Index5">
    <w:name w:val="index 5"/>
    <w:basedOn w:val="Normal"/>
    <w:next w:val="Normal"/>
    <w:autoRedefine/>
    <w:uiPriority w:val="99"/>
    <w:semiHidden/>
    <w:unhideWhenUsed/>
    <w:rsid w:val="009024FA"/>
    <w:pPr>
      <w:ind w:left="1200" w:hanging="240"/>
    </w:pPr>
  </w:style>
  <w:style w:type="paragraph" w:styleId="Index6">
    <w:name w:val="index 6"/>
    <w:basedOn w:val="Normal"/>
    <w:next w:val="Normal"/>
    <w:autoRedefine/>
    <w:uiPriority w:val="99"/>
    <w:semiHidden/>
    <w:unhideWhenUsed/>
    <w:rsid w:val="009024FA"/>
    <w:pPr>
      <w:ind w:left="1440" w:hanging="240"/>
    </w:pPr>
  </w:style>
  <w:style w:type="paragraph" w:styleId="Index7">
    <w:name w:val="index 7"/>
    <w:basedOn w:val="Normal"/>
    <w:next w:val="Normal"/>
    <w:autoRedefine/>
    <w:uiPriority w:val="99"/>
    <w:semiHidden/>
    <w:unhideWhenUsed/>
    <w:rsid w:val="009024FA"/>
    <w:pPr>
      <w:ind w:left="1680" w:hanging="240"/>
    </w:pPr>
  </w:style>
  <w:style w:type="paragraph" w:styleId="Index8">
    <w:name w:val="index 8"/>
    <w:basedOn w:val="Normal"/>
    <w:next w:val="Normal"/>
    <w:autoRedefine/>
    <w:uiPriority w:val="99"/>
    <w:semiHidden/>
    <w:unhideWhenUsed/>
    <w:rsid w:val="009024FA"/>
    <w:pPr>
      <w:ind w:left="1920" w:hanging="240"/>
    </w:pPr>
  </w:style>
  <w:style w:type="paragraph" w:styleId="Index9">
    <w:name w:val="index 9"/>
    <w:basedOn w:val="Normal"/>
    <w:next w:val="Normal"/>
    <w:autoRedefine/>
    <w:uiPriority w:val="99"/>
    <w:semiHidden/>
    <w:unhideWhenUsed/>
    <w:rsid w:val="009024FA"/>
    <w:pPr>
      <w:ind w:left="2160" w:hanging="240"/>
    </w:pPr>
  </w:style>
  <w:style w:type="paragraph" w:styleId="IndexHeading">
    <w:name w:val="index heading"/>
    <w:basedOn w:val="Normal"/>
    <w:next w:val="Index1"/>
    <w:uiPriority w:val="99"/>
    <w:semiHidden/>
    <w:unhideWhenUsed/>
    <w:rsid w:val="009024F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024F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024FA"/>
    <w:rPr>
      <w:rFonts w:eastAsiaTheme="minorEastAsia" w:cstheme="minorBidi"/>
      <w:i/>
      <w:iCs/>
      <w:color w:val="4F81BD" w:themeColor="accent1"/>
      <w:sz w:val="24"/>
      <w:szCs w:val="24"/>
    </w:rPr>
  </w:style>
  <w:style w:type="paragraph" w:styleId="MacroText">
    <w:name w:val="macro"/>
    <w:link w:val="MacroTextChar"/>
    <w:uiPriority w:val="99"/>
    <w:semiHidden/>
    <w:unhideWhenUsed/>
    <w:rsid w:val="009024FA"/>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theme="minorBidi"/>
    </w:rPr>
  </w:style>
  <w:style w:type="character" w:customStyle="1" w:styleId="MacroTextChar">
    <w:name w:val="Macro Text Char"/>
    <w:basedOn w:val="DefaultParagraphFont"/>
    <w:link w:val="MacroText"/>
    <w:uiPriority w:val="99"/>
    <w:semiHidden/>
    <w:rsid w:val="009024FA"/>
    <w:rPr>
      <w:rFonts w:ascii="Consolas" w:eastAsiaTheme="minorEastAsia" w:hAnsi="Consolas" w:cstheme="minorBidi"/>
    </w:rPr>
  </w:style>
  <w:style w:type="paragraph" w:styleId="NoSpacing">
    <w:name w:val="No Spacing"/>
    <w:uiPriority w:val="1"/>
    <w:qFormat/>
    <w:rsid w:val="009024FA"/>
    <w:rPr>
      <w:rFonts w:eastAsiaTheme="minorEastAsia" w:cstheme="minorBidi"/>
      <w:sz w:val="24"/>
      <w:szCs w:val="24"/>
    </w:rPr>
  </w:style>
  <w:style w:type="paragraph" w:styleId="Quote">
    <w:name w:val="Quote"/>
    <w:basedOn w:val="Normal"/>
    <w:next w:val="Normal"/>
    <w:link w:val="QuoteChar"/>
    <w:uiPriority w:val="29"/>
    <w:qFormat/>
    <w:rsid w:val="009024F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24FA"/>
    <w:rPr>
      <w:rFonts w:eastAsiaTheme="minorEastAsia" w:cstheme="minorBidi"/>
      <w:i/>
      <w:iCs/>
      <w:color w:val="404040" w:themeColor="text1" w:themeTint="BF"/>
      <w:sz w:val="24"/>
      <w:szCs w:val="24"/>
    </w:rPr>
  </w:style>
  <w:style w:type="paragraph" w:styleId="Subtitle">
    <w:name w:val="Subtitle"/>
    <w:basedOn w:val="Normal"/>
    <w:next w:val="Normal"/>
    <w:link w:val="SubtitleChar"/>
    <w:uiPriority w:val="11"/>
    <w:qFormat/>
    <w:rsid w:val="009024FA"/>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9024F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9024FA"/>
    <w:pPr>
      <w:ind w:left="240" w:hanging="240"/>
    </w:pPr>
  </w:style>
  <w:style w:type="paragraph" w:styleId="TableofFigures">
    <w:name w:val="table of figures"/>
    <w:basedOn w:val="Normal"/>
    <w:next w:val="Normal"/>
    <w:uiPriority w:val="99"/>
    <w:semiHidden/>
    <w:unhideWhenUsed/>
    <w:rsid w:val="009024FA"/>
  </w:style>
  <w:style w:type="paragraph" w:styleId="Title">
    <w:name w:val="Title"/>
    <w:basedOn w:val="Normal"/>
    <w:next w:val="Normal"/>
    <w:link w:val="TitleChar"/>
    <w:uiPriority w:val="10"/>
    <w:qFormat/>
    <w:rsid w:val="009024F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24F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9024FA"/>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6508">
      <w:bodyDiv w:val="1"/>
      <w:marLeft w:val="0"/>
      <w:marRight w:val="0"/>
      <w:marTop w:val="0"/>
      <w:marBottom w:val="0"/>
      <w:divBdr>
        <w:top w:val="none" w:sz="0" w:space="0" w:color="auto"/>
        <w:left w:val="none" w:sz="0" w:space="0" w:color="auto"/>
        <w:bottom w:val="none" w:sz="0" w:space="0" w:color="auto"/>
        <w:right w:val="none" w:sz="0" w:space="0" w:color="auto"/>
      </w:divBdr>
    </w:div>
    <w:div w:id="218443092">
      <w:bodyDiv w:val="1"/>
      <w:marLeft w:val="0"/>
      <w:marRight w:val="0"/>
      <w:marTop w:val="0"/>
      <w:marBottom w:val="0"/>
      <w:divBdr>
        <w:top w:val="none" w:sz="0" w:space="0" w:color="auto"/>
        <w:left w:val="none" w:sz="0" w:space="0" w:color="auto"/>
        <w:bottom w:val="none" w:sz="0" w:space="0" w:color="auto"/>
        <w:right w:val="none" w:sz="0" w:space="0" w:color="auto"/>
      </w:divBdr>
    </w:div>
    <w:div w:id="668875229">
      <w:bodyDiv w:val="1"/>
      <w:marLeft w:val="0"/>
      <w:marRight w:val="0"/>
      <w:marTop w:val="0"/>
      <w:marBottom w:val="0"/>
      <w:divBdr>
        <w:top w:val="none" w:sz="0" w:space="0" w:color="auto"/>
        <w:left w:val="none" w:sz="0" w:space="0" w:color="auto"/>
        <w:bottom w:val="none" w:sz="0" w:space="0" w:color="auto"/>
        <w:right w:val="none" w:sz="0" w:space="0" w:color="auto"/>
      </w:divBdr>
    </w:div>
    <w:div w:id="211092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rstlightgroup.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ark@firstlightgroup.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rstlightgroup.com/Resources-Presentations/x%20Team%20Works/Samples/ELT%208-22-17%20Team%20Capacity%20Assessment%20REDACTED.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firstlightgroup.com/Resources-Presentations/x%20Team%20Works/Samples/ELT%209-5-17%20DiSC%20Summary%20REDACTED.pdf" TargetMode="External"/><Relationship Id="rId23" Type="http://schemas.openxmlformats.org/officeDocument/2006/relationships/theme" Target="theme/theme1.xml"/><Relationship Id="rId10" Type="http://schemas.openxmlformats.org/officeDocument/2006/relationships/hyperlink" Target="http://www.firstlightgroup.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k@firstlightgroup.com"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C9764D-2F54-44CB-8F9D-06EB51CF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1059</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2017-09-14T06:59:00Z</dcterms:created>
  <dcterms:modified xsi:type="dcterms:W3CDTF">2017-09-14T07:41:00Z</dcterms:modified>
</cp:coreProperties>
</file>